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C4E7D0" w14:textId="7A3269B0" w:rsidR="008463E4" w:rsidRPr="00816C6A" w:rsidRDefault="00275F50" w:rsidP="00702186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cs-CZ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val="en" w:eastAsia="cs-CZ"/>
        </w:rPr>
        <w:t>I</w:t>
      </w:r>
    </w:p>
    <w:p w14:paraId="5DC6AD18" w14:textId="0A27EF6A" w:rsidR="008463E4" w:rsidRPr="00275F50" w:rsidRDefault="00275F50" w:rsidP="00702186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cs-CZ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cs-CZ"/>
        </w:rPr>
        <w:t>ПОЛНЫЙ ТЕКСТ</w:t>
      </w:r>
    </w:p>
    <w:p w14:paraId="54E3BD47" w14:textId="7A832AFF" w:rsidR="00275F50" w:rsidRDefault="00275F50" w:rsidP="00275F50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cs-CZ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cs-CZ"/>
        </w:rPr>
        <w:t>ПОРЯДКА ПРИЕМА НА ОБУЧЕНИЕ</w:t>
      </w:r>
    </w:p>
    <w:p w14:paraId="2C6616F2" w14:textId="3FE11F84" w:rsidR="00275F50" w:rsidRPr="00275F50" w:rsidRDefault="00275F50" w:rsidP="00275F50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cs-CZ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cs-CZ"/>
        </w:rPr>
        <w:t>В КАРЛОВ УНИВЕРСИТЕТ</w:t>
      </w:r>
    </w:p>
    <w:p w14:paraId="638B0E6A" w14:textId="3D401AE7" w:rsidR="007604CD" w:rsidRPr="00275F50" w:rsidRDefault="00275F50" w:rsidP="00702186">
      <w:pPr>
        <w:spacing w:after="0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cs-CZ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cs-CZ"/>
        </w:rPr>
        <w:t>ОТ 8 ФЕВРАЛЯ</w:t>
      </w:r>
      <w:r w:rsidR="008463E4" w:rsidRPr="00275F50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cs-CZ"/>
        </w:rPr>
        <w:t xml:space="preserve"> 2018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cs-CZ"/>
        </w:rPr>
        <w:t xml:space="preserve"> ГОДА</w:t>
      </w:r>
    </w:p>
    <w:p w14:paraId="68B4E3CE" w14:textId="77777777" w:rsidR="007604CD" w:rsidRPr="00275F50" w:rsidRDefault="007604CD" w:rsidP="00702186">
      <w:pPr>
        <w:spacing w:after="0"/>
        <w:contextualSpacing/>
        <w:jc w:val="center"/>
        <w:rPr>
          <w:rFonts w:ascii="Times New Roman" w:eastAsia="Times New Roman" w:hAnsi="Times New Roman" w:cs="Times New Roman"/>
          <w:lang w:val="ru-RU" w:eastAsia="cs-CZ"/>
        </w:rPr>
      </w:pPr>
    </w:p>
    <w:p w14:paraId="60D56BFA" w14:textId="77777777" w:rsidR="00B37BFD" w:rsidRPr="00816C6A" w:rsidRDefault="00B37BFD" w:rsidP="00702186">
      <w:pPr>
        <w:spacing w:after="0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 xml:space="preserve">Академический сенат Карлова университета </w:t>
      </w:r>
    </w:p>
    <w:p w14:paraId="48DD3DDB" w14:textId="589519FF" w:rsidR="00B37BFD" w:rsidRPr="00816C6A" w:rsidRDefault="00B37BFD" w:rsidP="00702186">
      <w:pPr>
        <w:spacing w:after="0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>согласно п</w:t>
      </w:r>
      <w:r w:rsidR="00D04501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>одпункту</w:t>
      </w:r>
      <w:r w:rsidRPr="00816C6A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 xml:space="preserve"> b) п</w:t>
      </w:r>
      <w:r w:rsidR="00D04501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>ункта</w:t>
      </w:r>
      <w:r w:rsidRPr="00816C6A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 xml:space="preserve"> 1 § 9 и </w:t>
      </w:r>
      <w:r w:rsidR="00D04501" w:rsidRPr="00816C6A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>п</w:t>
      </w:r>
      <w:r w:rsidR="00D04501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>одпункту</w:t>
      </w:r>
      <w:r w:rsidRPr="00816C6A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 xml:space="preserve"> k) </w:t>
      </w:r>
      <w:r w:rsidR="00D04501" w:rsidRPr="00816C6A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>п</w:t>
      </w:r>
      <w:r w:rsidR="00D04501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>ункта</w:t>
      </w:r>
      <w:r w:rsidRPr="00816C6A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 xml:space="preserve"> 1 § 17 закона № 111/1998 </w:t>
      </w:r>
      <w:r w:rsidR="00C1647B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>Сборника</w:t>
      </w:r>
      <w:r w:rsidRPr="00816C6A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 xml:space="preserve"> законов </w:t>
      </w:r>
      <w:r w:rsidR="00C1647B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>«О</w:t>
      </w:r>
      <w:r w:rsidRPr="00816C6A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 xml:space="preserve"> высших учебных заведениях и об изменении и дополнении других законов</w:t>
      </w:r>
      <w:r w:rsidR="00C1647B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>»</w:t>
      </w:r>
      <w:r w:rsidRPr="00816C6A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 xml:space="preserve"> </w:t>
      </w:r>
      <w:r w:rsidR="00C1647B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>(З</w:t>
      </w:r>
      <w:r w:rsidRPr="00816C6A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 xml:space="preserve">акон о высших учебных заведениях) с изменениями и дополнениями утвердил </w:t>
      </w:r>
      <w:r w:rsidR="009B3059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>настоящий</w:t>
      </w:r>
      <w:r w:rsidRPr="00816C6A">
        <w:rPr>
          <w:rFonts w:ascii="Times New Roman" w:eastAsia="Times New Roman" w:hAnsi="Times New Roman" w:cs="Times New Roman"/>
          <w:i/>
          <w:sz w:val="24"/>
          <w:szCs w:val="24"/>
          <w:lang w:val="ru-RU" w:eastAsia="cs-CZ"/>
        </w:rPr>
        <w:t xml:space="preserve"> Порядок приема на обучение в Карлов университет как свой локальный нормативный акт:</w:t>
      </w:r>
    </w:p>
    <w:p w14:paraId="1CA1F860" w14:textId="77777777" w:rsidR="00D21603" w:rsidRPr="00816C6A" w:rsidRDefault="00D21603" w:rsidP="00702186">
      <w:pPr>
        <w:spacing w:after="0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</w:pPr>
    </w:p>
    <w:p w14:paraId="34F69ACA" w14:textId="77777777" w:rsidR="003E4F9B" w:rsidRPr="00816C6A" w:rsidRDefault="003E4F9B" w:rsidP="00702186">
      <w:pPr>
        <w:spacing w:after="0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</w:pPr>
    </w:p>
    <w:p w14:paraId="55B201BF" w14:textId="4395790A" w:rsidR="003E4F9B" w:rsidRPr="00816C6A" w:rsidRDefault="00CB166D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Статья</w:t>
      </w:r>
      <w:r w:rsidR="003E4F9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1</w:t>
      </w:r>
    </w:p>
    <w:p w14:paraId="313D4BC1" w14:textId="6517CFBB" w:rsidR="0057100C" w:rsidRPr="00816C6A" w:rsidRDefault="00AC11E5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Вводные положения</w:t>
      </w:r>
    </w:p>
    <w:p w14:paraId="4DAC82DD" w14:textId="77777777" w:rsidR="003E4F9B" w:rsidRPr="009B3059" w:rsidRDefault="003E4F9B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78FEDF4" w14:textId="1185D7AB" w:rsidR="0008758C" w:rsidRPr="00816C6A" w:rsidRDefault="008A141C" w:rsidP="00702186">
      <w:pPr>
        <w:pStyle w:val="Odstavecseseznamem"/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Прием на обучение регулируется законом № 111/1998 </w:t>
      </w:r>
      <w:r w:rsidR="00C1647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Сб.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F40B7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«О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высших учебных заведениях и об изменении и дополнении других законов</w:t>
      </w:r>
      <w:r w:rsidR="00F40B7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»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F40B7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(З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акон о высших учебных заведениях) с изменениями и дополнениями, </w:t>
      </w:r>
      <w:r w:rsidR="00F40B7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став</w:t>
      </w:r>
      <w:r w:rsidR="00AE6F6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ом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Карлова университета (далее </w:t>
      </w:r>
      <w:r w:rsidR="00C9049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–</w:t>
      </w:r>
      <w:r w:rsidR="00C90491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F40B7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став), настоящи</w:t>
      </w:r>
      <w:r w:rsidR="00AE6F6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м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Поряд</w:t>
      </w:r>
      <w:r w:rsidR="00AE6F6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ком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и, если это установлено настоящим Порядком, распоряжение</w:t>
      </w:r>
      <w:r w:rsidR="00AE6F6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м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ректора или декана. Рассмотрение дел</w:t>
      </w:r>
      <w:r w:rsidR="00AE6F6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осуществляется согласно закону № 500/2004 </w:t>
      </w:r>
      <w:r w:rsidR="00F40B7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Сб.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F40B7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«А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дминистративно-процессуальный кодекс</w:t>
      </w:r>
      <w:r w:rsidR="00F40B7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»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 изменениями и дополнениями (далее </w:t>
      </w:r>
      <w:r w:rsidR="00C9049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–</w:t>
      </w:r>
      <w:r w:rsidR="00C90491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F40B7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дминистративно-процессуальный кодекс), если в </w:t>
      </w:r>
      <w:r w:rsidR="00F40B7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З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аконе о высших учебных заведениях не установлено иное.</w:t>
      </w:r>
    </w:p>
    <w:p w14:paraId="07A85E05" w14:textId="77777777" w:rsidR="0008758C" w:rsidRPr="00816C6A" w:rsidRDefault="0008758C" w:rsidP="00702186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</w:p>
    <w:p w14:paraId="739CFDAA" w14:textId="5978E1DD" w:rsidR="003E4F9B" w:rsidRPr="00816C6A" w:rsidRDefault="00CB166D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Статья</w:t>
      </w:r>
      <w:r w:rsidR="00EF496A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2</w:t>
      </w:r>
    </w:p>
    <w:p w14:paraId="6073C61D" w14:textId="714E28D2" w:rsidR="00FE6F93" w:rsidRPr="00816C6A" w:rsidRDefault="00AC11E5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Условия приема на обучение</w:t>
      </w:r>
    </w:p>
    <w:p w14:paraId="4EE334A9" w14:textId="77777777" w:rsidR="003E4F9B" w:rsidRPr="00816C6A" w:rsidRDefault="003E4F9B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4843F9E" w14:textId="232455E7" w:rsidR="00FE6F93" w:rsidRPr="00816C6A" w:rsidRDefault="00AC11E5" w:rsidP="00FB5F13">
      <w:pPr>
        <w:numPr>
          <w:ilvl w:val="0"/>
          <w:numId w:val="2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Основные условия приема на обучение регулируются </w:t>
      </w:r>
      <w:r w:rsidR="00F40B7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З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аконом о высших учебных заведениях.</w:t>
      </w:r>
    </w:p>
    <w:p w14:paraId="70897E9E" w14:textId="35596636" w:rsidR="00FE6F93" w:rsidRPr="00816C6A" w:rsidRDefault="00AC11E5" w:rsidP="00FB5F13">
      <w:pPr>
        <w:numPr>
          <w:ilvl w:val="0"/>
          <w:numId w:val="2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Факультет </w:t>
      </w:r>
      <w:r w:rsidR="00F40B7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может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C9049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установить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дополнительные условия приема на обучение</w:t>
      </w:r>
      <w:r w:rsidR="00AE6F68" w:rsidRPr="00AE6F6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AE6F68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в соответствии с</w:t>
      </w:r>
      <w:r w:rsidR="00460A0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положением</w:t>
      </w:r>
      <w:r w:rsidR="00AE6F68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</w:t>
      </w:r>
      <w:r w:rsidR="005D39B9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ункта</w:t>
      </w:r>
      <w:r w:rsidR="00AE6F68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1 </w:t>
      </w:r>
      <w:r w:rsidR="00AE6F68"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§ 49 </w:t>
      </w:r>
      <w:r w:rsidR="00F40B7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З</w:t>
      </w:r>
      <w:r w:rsidR="00AE6F68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акона о высших учебных заведениях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.</w:t>
      </w:r>
    </w:p>
    <w:p w14:paraId="65CB54A7" w14:textId="7AA8C94E" w:rsidR="00FE6F93" w:rsidRPr="00816C6A" w:rsidRDefault="006B31F4" w:rsidP="00FB5F13">
      <w:pPr>
        <w:numPr>
          <w:ilvl w:val="0"/>
          <w:numId w:val="2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lastRenderedPageBreak/>
        <w:t xml:space="preserve">Факультет в рамках условий приема на обучение может </w:t>
      </w:r>
      <w:r w:rsidR="00C9049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установить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FC379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другие условия приема на обучение </w:t>
      </w:r>
      <w:r w:rsidR="009B5B4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поступающих на обучение, </w:t>
      </w:r>
      <w:r w:rsidR="008159E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которые перечислены</w:t>
      </w:r>
      <w:r w:rsidR="009B5B4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 положени</w:t>
      </w:r>
      <w:r w:rsidR="00460A0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и</w:t>
      </w:r>
      <w:r w:rsidR="009B5B4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ункта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9B5B4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3 </w:t>
      </w:r>
      <w:r w:rsidR="009B5B43"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>§</w:t>
      </w:r>
      <w:r w:rsidR="00860281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="009B5B43"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>49</w:t>
      </w:r>
      <w:r w:rsidR="009B5B4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A25AE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З</w:t>
      </w:r>
      <w:r w:rsidR="009B5B4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акона о высших учебных заведениях. Другие условия должны быть опубликованы одновременно с условиями приема на обучение на соответствующий учебный год.</w:t>
      </w:r>
    </w:p>
    <w:p w14:paraId="447B822E" w14:textId="7D1078E0" w:rsidR="00FE6F93" w:rsidRPr="00816C6A" w:rsidRDefault="00C86B71" w:rsidP="00FB5F13">
      <w:pPr>
        <w:numPr>
          <w:ilvl w:val="0"/>
          <w:numId w:val="2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Факультет </w:t>
      </w:r>
      <w:r w:rsidR="004417A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может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 условиях приема на обучение </w:t>
      </w:r>
      <w:r w:rsidR="00C9049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установить</w:t>
      </w:r>
      <w:r w:rsidR="00C90491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Pr="009A647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правила </w:t>
      </w:r>
      <w:r w:rsidR="009A6472" w:rsidRPr="009A647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присвоения</w:t>
      </w:r>
      <w:r w:rsidR="00587C4F" w:rsidRPr="009A647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бонусных баллов согласно по</w:t>
      </w:r>
      <w:r w:rsidR="009A6472" w:rsidRPr="009A647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ложениям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ункта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9A6472" w:rsidRPr="009A647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2 ст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атьи</w:t>
      </w:r>
      <w:r w:rsidR="009A6472" w:rsidRPr="009A647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19</w:t>
      </w:r>
      <w:r w:rsidR="00587C4F" w:rsidRPr="009A647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Устава, которыми могут быть</w:t>
      </w:r>
      <w:r w:rsidR="00587C4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прежде всего участие в чешских и международных конкурсах, профессиональная практика, педагогическая практика, экзамен</w:t>
      </w:r>
      <w:r w:rsidR="008602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на знание языка</w:t>
      </w:r>
      <w:r w:rsidR="00587C4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 успеваемость в средней школе, в учреждении среднего профессионального образования или в вузе или получение ученой степени согласно положениям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ункта </w:t>
      </w:r>
      <w:r w:rsidR="00587C4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5 </w:t>
      </w:r>
      <w:r w:rsidR="00587C4F"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>§ 46</w:t>
      </w:r>
      <w:r w:rsidR="00587C4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A25AE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З</w:t>
      </w:r>
      <w:r w:rsidR="00587C4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акона о высших учебных заведениях или аналогичной степени согласно более ранним нормативным актам.</w:t>
      </w:r>
    </w:p>
    <w:p w14:paraId="513DEDAF" w14:textId="6BCAB873" w:rsidR="002103F4" w:rsidRPr="00816C6A" w:rsidRDefault="00587C4F" w:rsidP="00FB5F13">
      <w:pPr>
        <w:numPr>
          <w:ilvl w:val="0"/>
          <w:numId w:val="2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 случае образовательной программы, реализуемой согласно 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подпункту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с) 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ункта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3 ст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атьи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22 Устава</w:t>
      </w:r>
      <w:r w:rsidR="008602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под факультетом подразумевается факультет, на который поступающий на обучение пода</w:t>
      </w:r>
      <w:r w:rsidR="008602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заявление о приеме.</w:t>
      </w:r>
    </w:p>
    <w:p w14:paraId="76268607" w14:textId="0F8D86F8" w:rsidR="00304BC0" w:rsidRPr="00816C6A" w:rsidRDefault="00304BC0" w:rsidP="0070218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D3DF604" w14:textId="2A8C76CC" w:rsidR="003E4F9B" w:rsidRPr="00816C6A" w:rsidRDefault="00CB166D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Статья</w:t>
      </w:r>
      <w:r w:rsidR="003E4F9B"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3</w:t>
      </w:r>
    </w:p>
    <w:p w14:paraId="4FD43DA5" w14:textId="1BD5F0A7" w:rsidR="00547676" w:rsidRPr="00816C6A" w:rsidRDefault="004417AE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Порядок подготовки</w:t>
      </w:r>
      <w:r w:rsidR="00EF09A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условий приема на обучение</w:t>
      </w:r>
      <w:r w:rsidRPr="004417A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к опубликованию</w:t>
      </w:r>
    </w:p>
    <w:p w14:paraId="0F16FC21" w14:textId="77777777" w:rsidR="003E4F9B" w:rsidRPr="00816C6A" w:rsidRDefault="003E4F9B" w:rsidP="00702186">
      <w:pPr>
        <w:spacing w:after="0"/>
        <w:contextualSpacing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C4DD270" w14:textId="77DCCA82" w:rsidR="00996E25" w:rsidRPr="00816C6A" w:rsidRDefault="00F91C6A" w:rsidP="00FB5F13">
      <w:pPr>
        <w:numPr>
          <w:ilvl w:val="0"/>
          <w:numId w:val="6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Не позднее шести месяцев </w:t>
      </w:r>
      <w:r w:rsidR="00460A08">
        <w:rPr>
          <w:rFonts w:ascii="Times New Roman" w:hAnsi="Times New Roman" w:cs="Times New Roman"/>
          <w:sz w:val="24"/>
          <w:szCs w:val="24"/>
          <w:lang w:val="ru-RU"/>
        </w:rPr>
        <w:t>до наступления срока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, установленн</w:t>
      </w:r>
      <w:r w:rsidR="00460A08">
        <w:rPr>
          <w:rFonts w:ascii="Times New Roman" w:hAnsi="Times New Roman" w:cs="Times New Roman"/>
          <w:sz w:val="24"/>
          <w:szCs w:val="24"/>
          <w:lang w:val="ru-RU"/>
        </w:rPr>
        <w:t>ого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согласно п</w:t>
      </w:r>
      <w:r w:rsidR="006B628F">
        <w:rPr>
          <w:rFonts w:ascii="Times New Roman" w:hAnsi="Times New Roman" w:cs="Times New Roman"/>
          <w:sz w:val="24"/>
          <w:szCs w:val="24"/>
          <w:lang w:val="ru-RU"/>
        </w:rPr>
        <w:t>ункту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2 ст</w:t>
      </w:r>
      <w:r w:rsidR="006B628F">
        <w:rPr>
          <w:rFonts w:ascii="Times New Roman" w:hAnsi="Times New Roman" w:cs="Times New Roman"/>
          <w:sz w:val="24"/>
          <w:szCs w:val="24"/>
          <w:lang w:val="ru-RU"/>
        </w:rPr>
        <w:t>атьи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4, декан представ</w:t>
      </w:r>
      <w:r w:rsidR="009A6472">
        <w:rPr>
          <w:rFonts w:ascii="Times New Roman" w:hAnsi="Times New Roman" w:cs="Times New Roman"/>
          <w:sz w:val="24"/>
          <w:szCs w:val="24"/>
          <w:lang w:val="ru-RU"/>
        </w:rPr>
        <w:t>ляет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ректору </w:t>
      </w:r>
      <w:r w:rsidR="009A6472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рассмотрени</w:t>
      </w:r>
      <w:r w:rsidR="009A647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проект документа, который содержит услови</w:t>
      </w:r>
      <w:r w:rsidR="00C50481">
        <w:rPr>
          <w:rFonts w:ascii="Times New Roman" w:hAnsi="Times New Roman" w:cs="Times New Roman"/>
          <w:sz w:val="24"/>
          <w:szCs w:val="24"/>
          <w:lang w:val="ru-RU"/>
        </w:rPr>
        <w:t>я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приема на обучени</w:t>
      </w:r>
      <w:r w:rsidR="00460A08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на следующий учебный год и дополнительную информацию об образовательных программах, реализуемых на факультете, включая данные, которые публик</w:t>
      </w:r>
      <w:r w:rsidR="00460A08">
        <w:rPr>
          <w:rFonts w:ascii="Times New Roman" w:hAnsi="Times New Roman" w:cs="Times New Roman"/>
          <w:sz w:val="24"/>
          <w:szCs w:val="24"/>
          <w:lang w:val="ru-RU"/>
        </w:rPr>
        <w:t>уются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в соответствии с положением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ункта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5 </w:t>
      </w:r>
      <w:r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>§ 49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4417A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З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акона о высших учебных заведениях (далее </w:t>
      </w:r>
      <w:r w:rsidR="00C9049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–</w:t>
      </w:r>
      <w:r w:rsidR="00C90491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4417A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словия приема на обучение). В </w:t>
      </w:r>
      <w:r w:rsidR="004417A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словиях приема на обучение </w:t>
      </w:r>
      <w:r w:rsidR="00460A0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указывается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реализуется ли образовательная программа без специализации или со специализацией или идет ли речь об образовательной программе, которая позволяет получить комплексные знания и навыки по другой образовательной программе</w:t>
      </w:r>
      <w:r w:rsidR="00E03B3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а также информация о том, выбирает ли поступающий на обучение специализацию (с указанием количества</w:t>
      </w:r>
      <w:r w:rsidR="009A647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специализаций</w:t>
      </w:r>
      <w:r w:rsidR="00E03B3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) или учебный план, включающий </w:t>
      </w:r>
      <w:r w:rsidR="00276F9F">
        <w:rPr>
          <w:rFonts w:ascii="Times New Roman" w:hAnsi="Times New Roman" w:cs="Times New Roman"/>
          <w:sz w:val="24"/>
          <w:szCs w:val="24"/>
          <w:lang w:val="ru-RU"/>
        </w:rPr>
        <w:t xml:space="preserve">получение </w:t>
      </w:r>
      <w:r w:rsidR="00276F9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конкретны</w:t>
      </w:r>
      <w:r w:rsidR="00276F9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х</w:t>
      </w:r>
      <w:r w:rsidR="00276F9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знани</w:t>
      </w:r>
      <w:r w:rsidR="00276F9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й</w:t>
      </w:r>
      <w:r w:rsidR="00276F9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 навык</w:t>
      </w:r>
      <w:r w:rsidR="00276F9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ов</w:t>
      </w:r>
      <w:r w:rsidR="00276F9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E03B3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 другой образовательной программе, в рамках приема на обучени</w:t>
      </w:r>
      <w:r w:rsidR="00B7135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</w:t>
      </w:r>
      <w:r w:rsidR="00E03B3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(в заявлении </w:t>
      </w:r>
      <w:r w:rsidR="00B7135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 приеме</w:t>
      </w:r>
      <w:r w:rsidR="00E03B3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или при зачислении) или в ходе обучения.</w:t>
      </w:r>
    </w:p>
    <w:p w14:paraId="708ED0F3" w14:textId="1A248818" w:rsidR="00547676" w:rsidRPr="00816C6A" w:rsidRDefault="00E03B35" w:rsidP="00FB5F13">
      <w:pPr>
        <w:numPr>
          <w:ilvl w:val="0"/>
          <w:numId w:val="6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Если ректор </w:t>
      </w:r>
      <w:r w:rsidR="0003185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приходит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к выводу, что </w:t>
      </w:r>
      <w:r w:rsidR="004417A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словия приема на обучение на факультете не </w:t>
      </w:r>
      <w:r w:rsidRPr="008E65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содержат </w:t>
      </w:r>
      <w:r w:rsidR="008E6560" w:rsidRPr="008E65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сведений</w:t>
      </w:r>
      <w:r w:rsidRPr="008E65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указанных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ункте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1, или им противоречат, он безотлагательно ставит об этом в известность декана и обра</w:t>
      </w:r>
      <w:r w:rsidR="0003185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щае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т его внимание на обнаруженные недостатки. Декан без промедления обеспечи</w:t>
      </w:r>
      <w:r w:rsidR="0003185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вае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т устранение обнаруженных недостатков.</w:t>
      </w:r>
    </w:p>
    <w:p w14:paraId="31F2F84F" w14:textId="2FFF6D41" w:rsidR="00547676" w:rsidRPr="00816C6A" w:rsidRDefault="00E03B35" w:rsidP="00FB5F13">
      <w:pPr>
        <w:numPr>
          <w:ilvl w:val="0"/>
          <w:numId w:val="6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Условия приема на обучение в соответствующем учебном году утверждает академический сенат факультета; в случае образовательной программы, реализуемой согласно 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под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ункту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с)</w:t>
      </w:r>
      <w:r w:rsidR="006B628F" w:rsidRP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ункта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3 ст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атьи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 22 Устава</w:t>
      </w:r>
      <w:r w:rsidR="00EF09A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EF09A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декан представляет 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данный проект </w:t>
      </w:r>
      <w:r w:rsidR="00EF09A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 согласованию с деканами вовлеченных факультетов или с директором института высшего образования.</w:t>
      </w:r>
    </w:p>
    <w:p w14:paraId="512CB641" w14:textId="7D3C5A5A" w:rsidR="000E1429" w:rsidRPr="00816C6A" w:rsidRDefault="00EF09A3" w:rsidP="00FB5F13">
      <w:pPr>
        <w:numPr>
          <w:ilvl w:val="0"/>
          <w:numId w:val="6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lastRenderedPageBreak/>
        <w:t xml:space="preserve">Факультет публикует условия приема на обучение в </w:t>
      </w:r>
      <w:r w:rsidR="008E65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общедоступном разделе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веб-сайта и в </w:t>
      </w:r>
      <w:r w:rsidR="00C50481" w:rsidRP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основном</w:t>
      </w:r>
      <w:r w:rsidRP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приложении </w:t>
      </w:r>
      <w:r w:rsidR="000C6005" w:rsidRP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электронной</w:t>
      </w:r>
      <w:r w:rsidR="000C600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8E65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информационно-образовательной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системы университета.</w:t>
      </w:r>
    </w:p>
    <w:p w14:paraId="3B58C75C" w14:textId="77777777" w:rsidR="00F43657" w:rsidRPr="00816C6A" w:rsidRDefault="00F43657" w:rsidP="00702186">
      <w:pPr>
        <w:shd w:val="clear" w:color="auto" w:fill="FFFFFF"/>
        <w:spacing w:after="0"/>
        <w:ind w:left="72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95FC68D" w14:textId="6A544996" w:rsidR="003E4F9B" w:rsidRPr="00816C6A" w:rsidRDefault="00CB166D" w:rsidP="00702186">
      <w:pPr>
        <w:shd w:val="clear" w:color="auto" w:fill="FFFFFF"/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Статья</w:t>
      </w:r>
      <w:r w:rsidR="003E4F9B"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4</w:t>
      </w:r>
    </w:p>
    <w:p w14:paraId="57E4F5E7" w14:textId="4D20C2F4" w:rsidR="004D3F84" w:rsidRPr="00816C6A" w:rsidRDefault="00884DAE" w:rsidP="00702186">
      <w:pPr>
        <w:shd w:val="clear" w:color="auto" w:fill="FFFFFF"/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Заявление о приеме</w:t>
      </w:r>
    </w:p>
    <w:p w14:paraId="0CDEBE6D" w14:textId="77777777" w:rsidR="003E4F9B" w:rsidRPr="00816C6A" w:rsidRDefault="003E4F9B" w:rsidP="00702186">
      <w:pPr>
        <w:shd w:val="clear" w:color="auto" w:fill="FFFFFF"/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5BA84D3" w14:textId="2D674074" w:rsidR="004D3F84" w:rsidRPr="00816C6A" w:rsidRDefault="000C66B4" w:rsidP="00FB5F13">
      <w:pPr>
        <w:numPr>
          <w:ilvl w:val="0"/>
          <w:numId w:val="3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Порядок подачи заявлений о приеме </w:t>
      </w:r>
      <w:r w:rsidR="009E0A2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устанавливается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 соответствии с Уставом в Условиях приема на обучение.</w:t>
      </w:r>
    </w:p>
    <w:p w14:paraId="5F864753" w14:textId="383B0472" w:rsidR="00671F77" w:rsidRPr="00816C6A" w:rsidRDefault="000C66B4" w:rsidP="00FB5F13">
      <w:pPr>
        <w:numPr>
          <w:ilvl w:val="0"/>
          <w:numId w:val="3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Срок подачи заявлений о приеме </w:t>
      </w:r>
      <w:r w:rsidR="009E0A2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устанавливает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факультет в Условиях приема на обучение в соответствии с Графиком приема на обучение на соответствующий учебный год, который </w:t>
      </w:r>
      <w:r w:rsidR="008E65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устанавливает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ректор в форме распоряжения.</w:t>
      </w:r>
    </w:p>
    <w:p w14:paraId="3D6B2F97" w14:textId="57608A32" w:rsidR="004D3F84" w:rsidRPr="00860281" w:rsidRDefault="000C66B4" w:rsidP="00FB5F13">
      <w:pPr>
        <w:numPr>
          <w:ilvl w:val="0"/>
          <w:numId w:val="3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Если заявление </w:t>
      </w:r>
      <w:r w:rsidR="00B7135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 приеме не содержит все</w:t>
      </w:r>
      <w:r w:rsidR="008E65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х</w:t>
      </w:r>
      <w:r w:rsidR="00B7135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установленны</w:t>
      </w:r>
      <w:r w:rsidR="008E656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х сведений,</w:t>
      </w:r>
      <w:r w:rsidR="00B7135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включая выбор специализации (в случае если обучающийся выбирает специализацию в заявлении о приеме или при зачислении) или учебный план, включающий </w:t>
      </w:r>
      <w:r w:rsidR="00276F9F">
        <w:rPr>
          <w:rFonts w:ascii="Times New Roman" w:hAnsi="Times New Roman" w:cs="Times New Roman"/>
          <w:sz w:val="24"/>
          <w:szCs w:val="24"/>
          <w:lang w:val="ru-RU"/>
        </w:rPr>
        <w:t xml:space="preserve">получение </w:t>
      </w:r>
      <w:r w:rsidR="00276F9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конкретны</w:t>
      </w:r>
      <w:r w:rsidR="00276F9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х</w:t>
      </w:r>
      <w:r w:rsidR="00276F9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знани</w:t>
      </w:r>
      <w:r w:rsidR="00276F9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й</w:t>
      </w:r>
      <w:r w:rsidR="00276F9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 навык</w:t>
      </w:r>
      <w:r w:rsidR="00276F9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ов</w:t>
      </w:r>
      <w:r w:rsidR="00B7135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по другой образовательной программе, или содержит другие недостатки, факультет </w:t>
      </w:r>
      <w:r w:rsidR="00E762F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направляет</w:t>
      </w:r>
      <w:r w:rsidR="00B7135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поступающему на обучение требование</w:t>
      </w:r>
      <w:r w:rsidR="004417A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об</w:t>
      </w:r>
      <w:r w:rsidR="00B7135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устран</w:t>
      </w:r>
      <w:r w:rsidR="004417A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ении</w:t>
      </w:r>
      <w:r w:rsidR="00B7135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недостатк</w:t>
      </w:r>
      <w:r w:rsidR="004417A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ов</w:t>
      </w:r>
      <w:r w:rsidR="00B7135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 </w:t>
      </w:r>
      <w:r w:rsidR="004417A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отводит</w:t>
      </w:r>
      <w:r w:rsidR="00B7135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8A1AB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на это разумны</w:t>
      </w:r>
      <w:r w:rsidR="00E762F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й</w:t>
      </w:r>
      <w:r w:rsidR="008A1AB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срок. Если </w:t>
      </w:r>
      <w:r w:rsidR="00C9049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существенные</w:t>
      </w:r>
      <w:r w:rsidR="00B7135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недостатки заявления не устраняются</w:t>
      </w:r>
      <w:r w:rsidR="008A1AB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 установленны</w:t>
      </w:r>
      <w:r w:rsidR="00E762F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й</w:t>
      </w:r>
      <w:r w:rsidR="008A1AB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срок</w:t>
      </w:r>
      <w:r w:rsidR="00B7135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факультет в</w:t>
      </w:r>
      <w:r w:rsidR="00B71350" w:rsidRPr="008A1AB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ыносит постановление </w:t>
      </w:r>
      <w:r w:rsidR="008A1ABF" w:rsidRPr="008A1AB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об отказе в приеме на обучен</w:t>
      </w:r>
      <w:r w:rsidR="008A1AB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ие</w:t>
      </w:r>
      <w:r w:rsidR="00B7135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. </w:t>
      </w:r>
      <w:r w:rsidR="00B71350" w:rsidRPr="008602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Поступающий на обучени</w:t>
      </w:r>
      <w:r w:rsidR="004C7045" w:rsidRPr="008602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</w:t>
      </w:r>
      <w:r w:rsidR="00B71350" w:rsidRPr="008602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E762F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получает</w:t>
      </w:r>
      <w:r w:rsidR="00B71350" w:rsidRPr="008602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860281" w:rsidRPr="008602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</w:t>
      </w:r>
      <w:r w:rsidR="00B71350" w:rsidRPr="008602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яснения о возможности наступления </w:t>
      </w:r>
      <w:r w:rsidR="00E762F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данного</w:t>
      </w:r>
      <w:r w:rsidR="00B71350" w:rsidRPr="008602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последствия.</w:t>
      </w:r>
    </w:p>
    <w:p w14:paraId="540D9809" w14:textId="5DBE1E4E" w:rsidR="004D3F84" w:rsidRPr="00816C6A" w:rsidRDefault="00B71350" w:rsidP="00FB5F13">
      <w:pPr>
        <w:numPr>
          <w:ilvl w:val="0"/>
          <w:numId w:val="3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 случае если заявление о приеме поступает на факультет по истечении срока, указанного в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ункте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2, факультет </w:t>
      </w:r>
      <w:r w:rsidRPr="008A1AB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выносит постановление </w:t>
      </w:r>
      <w:r w:rsidR="008A1ABF" w:rsidRPr="008A1AB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об отказе в приеме</w:t>
      </w:r>
      <w:r w:rsidR="008A1AB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на обучение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.</w:t>
      </w:r>
    </w:p>
    <w:p w14:paraId="288E657E" w14:textId="75BC893E" w:rsidR="004D3F84" w:rsidRPr="00816C6A" w:rsidRDefault="008609A3" w:rsidP="00FB5F13">
      <w:pPr>
        <w:numPr>
          <w:ilvl w:val="0"/>
          <w:numId w:val="3"/>
        </w:numPr>
        <w:shd w:val="clear" w:color="auto" w:fill="FFFFFF"/>
        <w:tabs>
          <w:tab w:val="num" w:pos="709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Если в проверку соответствия условиям приема на обучение входит сдача </w:t>
      </w:r>
      <w:r w:rsidRP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вступительного экзамена, факультет отправляет поступающему на обучение приглашение с разъяснением правил</w:t>
      </w:r>
      <w:r w:rsidR="008A1ABF" w:rsidRP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C50481" w:rsidRP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сдачи вступительного экзамена</w:t>
      </w:r>
      <w:r w:rsidRP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 </w:t>
      </w:r>
      <w:r w:rsidR="00C50481" w:rsidRP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его программы</w:t>
      </w:r>
      <w:r w:rsidR="004C7045" w:rsidRP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не позднее 30 дней до даты его проведения. В случае если факультет</w:t>
      </w:r>
      <w:r w:rsidR="004C704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отправляет приглашение на вступительный экзамен в дополнительны</w:t>
      </w:r>
      <w:r w:rsidR="004417A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й</w:t>
      </w:r>
      <w:r w:rsidR="004C704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срок, вышеуказанный</w:t>
      </w:r>
      <w:r w:rsidR="004417AE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30-дневный</w:t>
      </w:r>
      <w:r w:rsidR="004C704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срок можно </w:t>
      </w:r>
      <w:r w:rsidR="00C50481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сократить</w:t>
      </w:r>
      <w:r w:rsid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 разумных пределах</w:t>
      </w:r>
      <w:r w:rsidR="004C704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. </w:t>
      </w:r>
    </w:p>
    <w:p w14:paraId="59516725" w14:textId="4B2F2FF8" w:rsidR="0078596E" w:rsidRPr="00816C6A" w:rsidRDefault="008609A3" w:rsidP="00FB5F13">
      <w:pPr>
        <w:numPr>
          <w:ilvl w:val="0"/>
          <w:numId w:val="3"/>
        </w:numPr>
        <w:shd w:val="clear" w:color="auto" w:fill="FFFFFF"/>
        <w:tabs>
          <w:tab w:val="num" w:pos="709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Факультет </w:t>
      </w:r>
      <w:r w:rsidR="004417AE">
        <w:rPr>
          <w:rFonts w:ascii="Times New Roman" w:hAnsi="Times New Roman" w:cs="Times New Roman"/>
          <w:sz w:val="24"/>
          <w:szCs w:val="24"/>
          <w:lang w:val="ru-RU"/>
        </w:rPr>
        <w:t>может направлять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документы согласно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унктам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3 и 5 </w:t>
      </w:r>
      <w:r w:rsidR="004417AE">
        <w:rPr>
          <w:rFonts w:ascii="Times New Roman" w:hAnsi="Times New Roman" w:cs="Times New Roman"/>
          <w:sz w:val="24"/>
          <w:szCs w:val="24"/>
          <w:lang w:val="ru-RU"/>
        </w:rPr>
        <w:t>в том числе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посредством </w:t>
      </w:r>
      <w:r w:rsidR="000C6005" w:rsidRPr="005E6C1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электронной информационно-образовательной систем</w:t>
      </w:r>
      <w:r w:rsidR="000C600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ы</w:t>
      </w:r>
      <w:r w:rsidR="000C6005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университета.</w:t>
      </w:r>
    </w:p>
    <w:p w14:paraId="4399DD6C" w14:textId="77777777" w:rsidR="003E4F9B" w:rsidRPr="00816C6A" w:rsidRDefault="003E4F9B" w:rsidP="00702186">
      <w:pPr>
        <w:shd w:val="clear" w:color="auto" w:fill="FFFFFF"/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</w:p>
    <w:p w14:paraId="169075BF" w14:textId="47D11A44" w:rsidR="003E4F9B" w:rsidRPr="00816C6A" w:rsidRDefault="00CB166D" w:rsidP="00702186">
      <w:pPr>
        <w:shd w:val="clear" w:color="auto" w:fill="FFFFFF"/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Статья</w:t>
      </w:r>
      <w:r w:rsidR="00F43657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4D3F84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5</w:t>
      </w:r>
    </w:p>
    <w:p w14:paraId="79D84C8A" w14:textId="7EB31076" w:rsidR="00F43657" w:rsidRPr="00816C6A" w:rsidRDefault="004C7045" w:rsidP="00702186">
      <w:pPr>
        <w:shd w:val="clear" w:color="auto" w:fill="FFFFFF"/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Проверка соответствия условиям приема и освобождение от сдачи вступительного экзамена</w:t>
      </w:r>
    </w:p>
    <w:p w14:paraId="00D05FDD" w14:textId="77777777" w:rsidR="003E4F9B" w:rsidRPr="00816C6A" w:rsidRDefault="003E4F9B" w:rsidP="00702186">
      <w:pPr>
        <w:shd w:val="clear" w:color="auto" w:fill="FFFFFF"/>
        <w:spacing w:after="0"/>
        <w:contextualSpacing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</w:p>
    <w:p w14:paraId="79FD4C0E" w14:textId="2265E627" w:rsidR="00F43657" w:rsidRPr="00816C6A" w:rsidRDefault="004C7045" w:rsidP="00FB5F13">
      <w:pPr>
        <w:pStyle w:val="Odstavecseseznamem"/>
        <w:numPr>
          <w:ilvl w:val="0"/>
          <w:numId w:val="1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Срок проведения проверки соответствия условиям приема 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устанавливает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ректор в Графике приема на обучение на соответствующий учебный год.</w:t>
      </w:r>
    </w:p>
    <w:p w14:paraId="055BB418" w14:textId="4D00845A" w:rsidR="00F43657" w:rsidRPr="00816C6A" w:rsidRDefault="001E6922" w:rsidP="00FB5F13">
      <w:pPr>
        <w:pStyle w:val="Odstavecseseznamem"/>
        <w:numPr>
          <w:ilvl w:val="0"/>
          <w:numId w:val="1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Ф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акультет 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может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проверить </w:t>
      </w: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</w:t>
      </w:r>
      <w:r w:rsidR="004C704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оответствие другим условиям приема при помощи вступительного экзамена.</w:t>
      </w:r>
    </w:p>
    <w:p w14:paraId="2A18ABB3" w14:textId="230C8CF0" w:rsidR="00F43657" w:rsidRPr="00816C6A" w:rsidRDefault="004C7045" w:rsidP="00FB5F13">
      <w:pPr>
        <w:pStyle w:val="Odstavecseseznamem"/>
        <w:numPr>
          <w:ilvl w:val="0"/>
          <w:numId w:val="1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 случае если факультет проверяет соответствие условиям приема при помощи вступительного экзамена, </w:t>
      </w:r>
      <w:r w:rsidR="0057498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факультет 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может</w:t>
      </w:r>
      <w:r w:rsidR="0057498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установить, что </w:t>
      </w:r>
      <w:r w:rsidR="0057498D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от сдачи вступительного экзамена</w:t>
      </w:r>
      <w:r w:rsidR="0057498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или его части</w:t>
      </w:r>
      <w:r w:rsidR="0057498D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57498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освобождаются</w:t>
      </w:r>
      <w:r w:rsidR="0057498D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1B48CE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поступающие на обучение</w:t>
      </w:r>
      <w:r w:rsidR="00FF2DC8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, 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подтвердившие без </w:t>
      </w:r>
      <w:r w:rsidR="009847C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сдачи вступительного экзамена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свое</w:t>
      </w:r>
      <w:r w:rsidR="00FF2DC8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соответств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ие </w:t>
      </w:r>
      <w:r w:rsidR="00FF2DC8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условиям приема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</w:t>
      </w:r>
      <w:r w:rsidR="001B48CE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5D494B" w:rsidRPr="001E69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котор</w:t>
      </w:r>
      <w:r w:rsidR="0057498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ые</w:t>
      </w:r>
      <w:r w:rsidR="005D494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1E69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вход</w:t>
      </w:r>
      <w:r w:rsidR="0057498D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я</w:t>
      </w:r>
      <w:r w:rsidR="001E69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т в</w:t>
      </w:r>
      <w:r w:rsidR="005D494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опубликованны</w:t>
      </w:r>
      <w:r w:rsidR="001E69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е 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</w:t>
      </w:r>
      <w:r w:rsidR="005D494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слови</w:t>
      </w:r>
      <w:r w:rsidR="001E69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я</w:t>
      </w:r>
      <w:r w:rsidR="005D494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приема на обучение на соответствующий учебный год. Решение в отношении заявления поступающего на обучение 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об</w:t>
      </w:r>
      <w:r w:rsidR="005D494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освобождени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и</w:t>
      </w:r>
      <w:r w:rsidR="005D494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от вступительного экзамена </w:t>
      </w:r>
      <w:r w:rsidR="001E69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выносит</w:t>
      </w:r>
      <w:r w:rsidR="005D494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декан в рамках приема на обучение.</w:t>
      </w:r>
    </w:p>
    <w:p w14:paraId="0F7FC799" w14:textId="5434CB81" w:rsidR="00F43657" w:rsidRPr="00C50481" w:rsidRDefault="00FE1A7F" w:rsidP="00FB5F13">
      <w:pPr>
        <w:pStyle w:val="Odstavecseseznamem"/>
        <w:numPr>
          <w:ilvl w:val="0"/>
          <w:numId w:val="1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 случае если количество поступающих на обучение 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уступает </w:t>
      </w:r>
      <w:r w:rsidR="00465C3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планируемо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му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количеств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принятых на обучение согласно опубликованным 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словиям приема на обучение, декан </w:t>
      </w:r>
      <w:r w:rsidR="001E69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вправе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6814F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освободить поступающих на обучени</w:t>
      </w:r>
      <w:r w:rsidR="005274A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</w:t>
      </w:r>
      <w:r w:rsidR="006814F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от проверки определенных способностей, знаний и талантов при помощи вступительного экзамена и вынести решение о приеме всех поступающих, которые выполнят </w:t>
      </w:r>
      <w:r w:rsidR="00EB3234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другие</w:t>
      </w:r>
      <w:r w:rsidR="006814F5" w:rsidRP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условия приема.</w:t>
      </w:r>
    </w:p>
    <w:p w14:paraId="6E25351E" w14:textId="4C1EE620" w:rsidR="003E4F9B" w:rsidRPr="00816C6A" w:rsidRDefault="006F5BB4" w:rsidP="00FB5F13">
      <w:pPr>
        <w:pStyle w:val="Odstavecseseznamem"/>
        <w:numPr>
          <w:ilvl w:val="0"/>
          <w:numId w:val="15"/>
        </w:numPr>
        <w:shd w:val="clear" w:color="auto" w:fill="FFFFFF"/>
        <w:spacing w:after="0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 случае если </w:t>
      </w:r>
      <w:r w:rsidR="00C50481" w:rsidRP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университету вменяется</w:t>
      </w:r>
      <w:r w:rsidR="00F833D3" w:rsidRP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обязанность</w:t>
      </w:r>
      <w:r w:rsidR="00EB3234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установленная в положении</w:t>
      </w:r>
      <w:r w:rsidR="00F833D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ункта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F833D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5 </w:t>
      </w:r>
      <w:r w:rsidR="00F833D3"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>§</w:t>
      </w:r>
      <w:r w:rsidR="008A1AB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 </w:t>
      </w:r>
      <w:r w:rsidR="00F833D3"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>80</w:t>
      </w:r>
      <w:r w:rsidR="00F833D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или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ункта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F833D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8 </w:t>
      </w:r>
      <w:r w:rsidR="00F833D3"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>§ 86</w:t>
      </w:r>
      <w:r w:rsidR="00F833D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З</w:t>
      </w:r>
      <w:r w:rsidR="00F833D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акона о высших учебных заведениях</w:t>
      </w:r>
      <w:r w:rsidR="006814F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, декан 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может</w:t>
      </w:r>
      <w:r w:rsidR="006814F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C9049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установить</w:t>
      </w:r>
      <w:r w:rsidR="006814F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другие условия приема обучающихся, </w:t>
      </w:r>
      <w:r w:rsidR="009C7ECF" w:rsidRPr="002775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и</w:t>
      </w:r>
      <w:r w:rsidR="009C7EC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нтересы которых были затронуты</w:t>
      </w:r>
      <w:r w:rsidR="006814F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. </w:t>
      </w:r>
      <w:r w:rsid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Подробн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ая информация</w:t>
      </w:r>
      <w:r w:rsid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излага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</w:t>
      </w:r>
      <w:r w:rsidR="00C504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тся</w:t>
      </w:r>
      <w:r w:rsidR="006814F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 распоряжении ректора.</w:t>
      </w:r>
    </w:p>
    <w:p w14:paraId="080D5A0A" w14:textId="77777777" w:rsidR="00927CDC" w:rsidRPr="00816C6A" w:rsidRDefault="00927CDC" w:rsidP="00702186">
      <w:pPr>
        <w:shd w:val="clear" w:color="auto" w:fill="FFFFFF"/>
        <w:spacing w:after="0"/>
        <w:ind w:left="714"/>
        <w:contextualSpacing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3C620AD" w14:textId="0C36AFAD" w:rsidR="003E4F9B" w:rsidRPr="00816C6A" w:rsidRDefault="00CB166D" w:rsidP="00702186">
      <w:pPr>
        <w:pStyle w:val="Nadpis3"/>
        <w:spacing w:before="0" w:after="0" w:line="276" w:lineRule="auto"/>
        <w:contextualSpacing/>
        <w:jc w:val="center"/>
        <w:rPr>
          <w:rFonts w:ascii="Times New Roman" w:hAnsi="Times New Roman"/>
          <w:color w:val="auto"/>
          <w:sz w:val="24"/>
          <w:szCs w:val="24"/>
          <w:lang w:val="ru-RU"/>
        </w:rPr>
      </w:pPr>
      <w:r w:rsidRPr="00816C6A">
        <w:rPr>
          <w:rFonts w:ascii="Times New Roman" w:hAnsi="Times New Roman"/>
          <w:color w:val="auto"/>
          <w:sz w:val="24"/>
          <w:szCs w:val="24"/>
          <w:lang w:val="ru-RU"/>
        </w:rPr>
        <w:t>Статья</w:t>
      </w:r>
      <w:r w:rsidR="00DA1A43" w:rsidRPr="00816C6A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r w:rsidR="00F850A7" w:rsidRPr="00816C6A">
        <w:rPr>
          <w:rFonts w:ascii="Times New Roman" w:hAnsi="Times New Roman"/>
          <w:color w:val="auto"/>
          <w:sz w:val="24"/>
          <w:szCs w:val="24"/>
          <w:lang w:val="ru-RU"/>
        </w:rPr>
        <w:t>6</w:t>
      </w:r>
    </w:p>
    <w:p w14:paraId="2EEDCB61" w14:textId="4FB5DE7F" w:rsidR="00DA1A43" w:rsidRPr="00816C6A" w:rsidRDefault="008609A3" w:rsidP="00702186">
      <w:pPr>
        <w:pStyle w:val="Nadpis3"/>
        <w:spacing w:before="0" w:after="0" w:line="276" w:lineRule="auto"/>
        <w:contextualSpacing/>
        <w:jc w:val="center"/>
        <w:rPr>
          <w:rFonts w:ascii="Times New Roman" w:hAnsi="Times New Roman"/>
          <w:color w:val="auto"/>
          <w:sz w:val="24"/>
          <w:szCs w:val="24"/>
          <w:lang w:val="ru-RU"/>
        </w:rPr>
      </w:pPr>
      <w:r w:rsidRPr="00816C6A">
        <w:rPr>
          <w:rFonts w:ascii="Times New Roman" w:hAnsi="Times New Roman"/>
          <w:color w:val="auto"/>
          <w:sz w:val="24"/>
          <w:szCs w:val="24"/>
          <w:lang w:val="ru-RU"/>
        </w:rPr>
        <w:t>Порядок проведения вступительного экзамена</w:t>
      </w:r>
    </w:p>
    <w:p w14:paraId="2473C220" w14:textId="77777777" w:rsidR="003E4F9B" w:rsidRPr="00816C6A" w:rsidRDefault="003E4F9B" w:rsidP="00702186">
      <w:pPr>
        <w:pStyle w:val="Nadpis3"/>
        <w:spacing w:before="0" w:after="0" w:line="276" w:lineRule="auto"/>
        <w:contextualSpacing/>
        <w:jc w:val="center"/>
        <w:rPr>
          <w:rFonts w:ascii="Times New Roman" w:hAnsi="Times New Roman"/>
          <w:color w:val="auto"/>
          <w:sz w:val="24"/>
          <w:szCs w:val="24"/>
        </w:rPr>
      </w:pPr>
    </w:p>
    <w:p w14:paraId="73A01CE8" w14:textId="4113D97F" w:rsidR="00DA1A43" w:rsidRPr="00816C6A" w:rsidRDefault="00131C54" w:rsidP="00FB5F13">
      <w:pPr>
        <w:pStyle w:val="Odstavecseseznamem"/>
        <w:numPr>
          <w:ilvl w:val="0"/>
          <w:numId w:val="1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Вступительный экзамен может состоять из одной или нескольких частей и проводиться </w:t>
      </w:r>
      <w:r w:rsidR="00227F58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 </w:t>
      </w:r>
      <w:r w:rsidR="00EB3234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форме</w:t>
      </w:r>
      <w:r w:rsidR="00227F58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одного или </w:t>
      </w:r>
      <w:r w:rsidR="00EB3234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нескольких</w:t>
      </w:r>
      <w:r w:rsidR="00227F58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туров. Вступительный экзамен или его часть может иметь письменную, устную, творческую, практическую или комбинированную форму. Все части вступительного экзамена могут проводиться в один или несколько дней.</w:t>
      </w:r>
    </w:p>
    <w:p w14:paraId="0BD0F613" w14:textId="159BF87B" w:rsidR="0078596E" w:rsidRPr="00816C6A" w:rsidRDefault="00E51789" w:rsidP="00FB5F13">
      <w:pPr>
        <w:pStyle w:val="Odstavecseseznamem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В силу веских и </w:t>
      </w:r>
      <w:r w:rsidR="00175824" w:rsidRPr="00816C6A">
        <w:rPr>
          <w:rFonts w:ascii="Times New Roman" w:hAnsi="Times New Roman" w:cs="Times New Roman"/>
          <w:sz w:val="24"/>
          <w:szCs w:val="24"/>
          <w:lang w:val="ru-RU"/>
        </w:rPr>
        <w:t>документально подтвержденных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причин, </w:t>
      </w:r>
      <w:r w:rsidR="00EB3234">
        <w:rPr>
          <w:rFonts w:ascii="Times New Roman" w:hAnsi="Times New Roman" w:cs="Times New Roman"/>
          <w:sz w:val="24"/>
          <w:szCs w:val="24"/>
          <w:lang w:val="ru-RU"/>
        </w:rPr>
        <w:t>главным образом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по </w:t>
      </w:r>
      <w:r w:rsidR="00EB3234">
        <w:rPr>
          <w:rFonts w:ascii="Times New Roman" w:hAnsi="Times New Roman" w:cs="Times New Roman"/>
          <w:sz w:val="24"/>
          <w:szCs w:val="24"/>
          <w:lang w:val="ru-RU"/>
        </w:rPr>
        <w:t>состоянию здоровья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или из-за </w:t>
      </w:r>
      <w:r w:rsidRPr="00C50481">
        <w:rPr>
          <w:rFonts w:ascii="Times New Roman" w:hAnsi="Times New Roman" w:cs="Times New Roman"/>
          <w:sz w:val="24"/>
          <w:szCs w:val="24"/>
          <w:lang w:val="ru-RU"/>
        </w:rPr>
        <w:t>зарубежной поездки,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декан на основании письменного заявления поступающего на обучение </w:t>
      </w:r>
      <w:r w:rsidR="009847CB">
        <w:rPr>
          <w:rFonts w:ascii="Times New Roman" w:hAnsi="Times New Roman" w:cs="Times New Roman"/>
          <w:sz w:val="24"/>
          <w:szCs w:val="24"/>
          <w:lang w:val="ru-RU"/>
        </w:rPr>
        <w:t>может</w:t>
      </w:r>
      <w:r w:rsidR="00EB3234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разрешить сдачу вступительного экзамена при помощи информационно-коммуникационных технологий при выполнении следующих условий:</w:t>
      </w:r>
    </w:p>
    <w:p w14:paraId="0C1D9649" w14:textId="6C216CAA" w:rsidR="0078596E" w:rsidRPr="00816C6A" w:rsidRDefault="00E51789" w:rsidP="00FB5F13">
      <w:pPr>
        <w:pStyle w:val="Odstavecseseznamem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факультет обеспечивает проведение вступительного экзамена в партнерском университете или в другом подходящем месте, например, в посольстве или в консульстве,</w:t>
      </w:r>
    </w:p>
    <w:p w14:paraId="77E17DEA" w14:textId="6E1432FA" w:rsidR="0078596E" w:rsidRPr="00816C6A" w:rsidRDefault="00E51789" w:rsidP="00FB5F13">
      <w:pPr>
        <w:pStyle w:val="Odstavecseseznamem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60281">
        <w:rPr>
          <w:rFonts w:ascii="Times New Roman" w:hAnsi="Times New Roman" w:cs="Times New Roman"/>
          <w:sz w:val="24"/>
          <w:szCs w:val="24"/>
          <w:lang w:val="ru-RU"/>
        </w:rPr>
        <w:t>перед проведением экзамена удостоверяется личность поступающего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3A1683C2" w14:textId="5AE9FC3A" w:rsidR="0078596E" w:rsidRPr="00816C6A" w:rsidRDefault="0072689A" w:rsidP="00FB5F13">
      <w:pPr>
        <w:pStyle w:val="Odstavecseseznamem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что касается условий проведени</w:t>
      </w:r>
      <w:r w:rsidR="00EB3234">
        <w:rPr>
          <w:rFonts w:ascii="Times New Roman" w:hAnsi="Times New Roman" w:cs="Times New Roman"/>
          <w:sz w:val="24"/>
          <w:szCs w:val="24"/>
          <w:lang w:val="ru-RU"/>
        </w:rPr>
        <w:t>я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вступительного экзамена</w:t>
      </w:r>
      <w:r w:rsidR="00EB3234">
        <w:rPr>
          <w:rFonts w:ascii="Times New Roman" w:hAnsi="Times New Roman" w:cs="Times New Roman"/>
          <w:sz w:val="24"/>
          <w:szCs w:val="24"/>
          <w:lang w:val="ru-RU"/>
        </w:rPr>
        <w:t xml:space="preserve"> как такового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E51789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при проведении вступительного экзамена необходимо гарантировать </w:t>
      </w:r>
      <w:r w:rsidR="00DC3584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соблюдение поступающим на обучение </w:t>
      </w:r>
      <w:r w:rsidR="00EB3234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установленных факультетом </w:t>
      </w:r>
      <w:r w:rsidR="00DC3584" w:rsidRPr="00816C6A">
        <w:rPr>
          <w:rFonts w:ascii="Times New Roman" w:hAnsi="Times New Roman" w:cs="Times New Roman"/>
          <w:sz w:val="24"/>
          <w:szCs w:val="24"/>
          <w:lang w:val="ru-RU"/>
        </w:rPr>
        <w:t>правил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EB3234">
        <w:rPr>
          <w:rFonts w:ascii="Times New Roman" w:hAnsi="Times New Roman" w:cs="Times New Roman"/>
          <w:sz w:val="24"/>
          <w:szCs w:val="24"/>
          <w:lang w:val="ru-RU"/>
        </w:rPr>
        <w:t>главным образом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самостоятельную сдачу экзамена без использования запрещенных материалов </w:t>
      </w:r>
      <w:r w:rsidR="009847CB">
        <w:rPr>
          <w:rFonts w:ascii="Times New Roman" w:hAnsi="Times New Roman" w:cs="Times New Roman"/>
          <w:sz w:val="24"/>
          <w:szCs w:val="24"/>
          <w:lang w:val="ru-RU"/>
        </w:rPr>
        <w:t>в целях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обеспечения равных шансов </w:t>
      </w:r>
      <w:r w:rsidR="00EB3234">
        <w:rPr>
          <w:rFonts w:ascii="Times New Roman" w:hAnsi="Times New Roman" w:cs="Times New Roman"/>
          <w:sz w:val="24"/>
          <w:szCs w:val="24"/>
          <w:lang w:val="ru-RU"/>
        </w:rPr>
        <w:t xml:space="preserve">для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всех поступающих на обучение</w:t>
      </w:r>
      <w:r w:rsidR="00EB3234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32B29A4A" w14:textId="28D5AF71" w:rsidR="0078596E" w:rsidRPr="00816C6A" w:rsidRDefault="0072689A" w:rsidP="00FB5F13">
      <w:pPr>
        <w:pStyle w:val="Odstavecseseznamem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="00A4169D" w:rsidRPr="00816C6A">
        <w:rPr>
          <w:rFonts w:ascii="Times New Roman" w:hAnsi="Times New Roman" w:cs="Times New Roman"/>
          <w:sz w:val="24"/>
          <w:szCs w:val="24"/>
          <w:lang w:val="ru-RU"/>
        </w:rPr>
        <w:t>акультет обеспечивает соблюдение правил проведения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вступительного экзамена, установленные настоящим Порядком, </w:t>
      </w:r>
      <w:r w:rsidR="00EB3234">
        <w:rPr>
          <w:rFonts w:ascii="Times New Roman" w:hAnsi="Times New Roman" w:cs="Times New Roman"/>
          <w:sz w:val="24"/>
          <w:szCs w:val="24"/>
          <w:lang w:val="ru-RU"/>
        </w:rPr>
        <w:t>главным образом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участие не менее двух членов экзаменационной комиссии в проведении устного экзамена, чтобы устный вступительный экзамен </w:t>
      </w:r>
      <w:r w:rsidR="00175824" w:rsidRPr="00816C6A">
        <w:rPr>
          <w:rFonts w:ascii="Times New Roman" w:hAnsi="Times New Roman" w:cs="Times New Roman"/>
          <w:sz w:val="24"/>
          <w:szCs w:val="24"/>
          <w:lang w:val="ru-RU"/>
        </w:rPr>
        <w:t>оценивался надлежащим образом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, о чем </w:t>
      </w:r>
      <w:r w:rsidR="009847CB">
        <w:rPr>
          <w:rFonts w:ascii="Times New Roman" w:hAnsi="Times New Roman" w:cs="Times New Roman"/>
          <w:sz w:val="24"/>
          <w:szCs w:val="24"/>
          <w:lang w:val="ru-RU"/>
        </w:rPr>
        <w:t>делается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запись в протоколе </w:t>
      </w:r>
      <w:r w:rsidR="00EB3234">
        <w:rPr>
          <w:rFonts w:ascii="Times New Roman" w:hAnsi="Times New Roman" w:cs="Times New Roman"/>
          <w:sz w:val="24"/>
          <w:szCs w:val="24"/>
          <w:lang w:val="ru-RU"/>
        </w:rPr>
        <w:t xml:space="preserve">приема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вступительно</w:t>
      </w:r>
      <w:r w:rsidR="00EB3234">
        <w:rPr>
          <w:rFonts w:ascii="Times New Roman" w:hAnsi="Times New Roman" w:cs="Times New Roman"/>
          <w:sz w:val="24"/>
          <w:szCs w:val="24"/>
          <w:lang w:val="ru-RU"/>
        </w:rPr>
        <w:t>го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экзамен</w:t>
      </w:r>
      <w:r w:rsidR="00EB3234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081D3DC" w14:textId="275DFA98" w:rsidR="00DA1A43" w:rsidRPr="00816C6A" w:rsidRDefault="00A25795" w:rsidP="00FB5F13">
      <w:pPr>
        <w:pStyle w:val="Odstavecseseznamem"/>
        <w:numPr>
          <w:ilvl w:val="0"/>
          <w:numId w:val="1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Декан назначает один основной и как минимум один дополнительный срок проведения вступительного экзамена. Экзамен в дополнительный </w:t>
      </w:r>
      <w:r w:rsidR="00EB3234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срок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должен проводиться спустя </w:t>
      </w:r>
      <w:r w:rsidR="009847C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минимум 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5 и максимум 40 дней после проведения экзамена в основной срок, но до истечения периода проверки соответствия условиям приема.</w:t>
      </w:r>
    </w:p>
    <w:p w14:paraId="6FA98832" w14:textId="0364E94E" w:rsidR="00DA1A43" w:rsidRPr="00816C6A" w:rsidRDefault="00794199" w:rsidP="00FB5F13">
      <w:pPr>
        <w:pStyle w:val="Odstavecseseznamem"/>
        <w:numPr>
          <w:ilvl w:val="0"/>
          <w:numId w:val="1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Декан </w:t>
      </w:r>
      <w:r w:rsidR="009847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может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разрешить сдачу экзамена в дополнительны</w:t>
      </w:r>
      <w:r w:rsidR="00A2579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й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срок поступающему на обучение, </w:t>
      </w:r>
      <w:r w:rsidR="00CE28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подавшему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соответствующее письменное заявление в течение трех дней </w:t>
      </w:r>
      <w:r w:rsidR="00AA1DC6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после проведения экзамена в основн</w:t>
      </w:r>
      <w:r w:rsidR="00A2579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ой срок</w:t>
      </w:r>
      <w:r w:rsidR="006A514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в случае если поступающий на обучение не смог явиться на экзамен в основн</w:t>
      </w:r>
      <w:r w:rsidR="00A2579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ой</w:t>
      </w:r>
      <w:r w:rsidR="006A514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срок по </w:t>
      </w:r>
      <w:r w:rsidR="006A5143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веским и </w:t>
      </w:r>
      <w:r w:rsidR="00175824" w:rsidRPr="00816C6A">
        <w:rPr>
          <w:rFonts w:ascii="Times New Roman" w:hAnsi="Times New Roman" w:cs="Times New Roman"/>
          <w:sz w:val="24"/>
          <w:szCs w:val="24"/>
          <w:lang w:val="ru-RU"/>
        </w:rPr>
        <w:t>документально подтвержденным</w:t>
      </w:r>
      <w:r w:rsidR="006A5143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причинам</w:t>
      </w:r>
      <w:r w:rsidR="00A25795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9F3E35">
        <w:rPr>
          <w:rFonts w:ascii="Times New Roman" w:hAnsi="Times New Roman" w:cs="Times New Roman"/>
          <w:sz w:val="24"/>
          <w:szCs w:val="24"/>
          <w:lang w:val="ru-RU"/>
        </w:rPr>
        <w:t>главным образом</w:t>
      </w:r>
      <w:r w:rsidR="00A25795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по </w:t>
      </w:r>
      <w:r w:rsidR="009F3E35">
        <w:rPr>
          <w:rFonts w:ascii="Times New Roman" w:hAnsi="Times New Roman" w:cs="Times New Roman"/>
          <w:sz w:val="24"/>
          <w:szCs w:val="24"/>
          <w:lang w:val="ru-RU"/>
        </w:rPr>
        <w:t>состоянию здоровья</w:t>
      </w:r>
      <w:r w:rsidR="00A25795" w:rsidRPr="00816C6A">
        <w:rPr>
          <w:rFonts w:ascii="Times New Roman" w:hAnsi="Times New Roman" w:cs="Times New Roman"/>
          <w:sz w:val="24"/>
          <w:szCs w:val="24"/>
          <w:lang w:val="ru-RU"/>
        </w:rPr>
        <w:t>. Обучение за рубежом как подготовка к обучению в высшем учебном заведении является обязательн</w:t>
      </w:r>
      <w:r w:rsidR="009F3E35">
        <w:rPr>
          <w:rFonts w:ascii="Times New Roman" w:hAnsi="Times New Roman" w:cs="Times New Roman"/>
          <w:sz w:val="24"/>
          <w:szCs w:val="24"/>
          <w:lang w:val="ru-RU"/>
        </w:rPr>
        <w:t>ым</w:t>
      </w:r>
      <w:r w:rsidR="00A25795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F3E35">
        <w:rPr>
          <w:rFonts w:ascii="Times New Roman" w:hAnsi="Times New Roman" w:cs="Times New Roman"/>
          <w:sz w:val="24"/>
          <w:szCs w:val="24"/>
          <w:lang w:val="ru-RU"/>
        </w:rPr>
        <w:t>основанием</w:t>
      </w:r>
      <w:r w:rsidR="00A25795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для разрешения сдачи экзамена в дополнительный срок. Еще один дополнительный срок сдачи экзамена не </w:t>
      </w:r>
      <w:r w:rsidR="00A67F1B">
        <w:rPr>
          <w:rFonts w:ascii="Times New Roman" w:hAnsi="Times New Roman" w:cs="Times New Roman"/>
          <w:sz w:val="24"/>
          <w:szCs w:val="24"/>
          <w:lang w:val="ru-RU"/>
        </w:rPr>
        <w:t>допускается</w:t>
      </w:r>
      <w:r w:rsidR="00A25795" w:rsidRPr="00816C6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5DAC7DF" w14:textId="5A03A95E" w:rsidR="006D016A" w:rsidRPr="00816C6A" w:rsidRDefault="00951674" w:rsidP="00FB5F13">
      <w:pPr>
        <w:pStyle w:val="Odstavecseseznamem"/>
        <w:numPr>
          <w:ilvl w:val="0"/>
          <w:numId w:val="1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Декан </w:t>
      </w:r>
      <w:r w:rsidR="00CE28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может</w:t>
      </w:r>
      <w:r w:rsidR="009F3E3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назначить другие сроки вступительного экзамена для поступающих, перечисленных в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ункте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3 ст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атьи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2, или для поступающих, являющихся выпускниками зарубежных средних и высших учебных заведений.</w:t>
      </w:r>
    </w:p>
    <w:p w14:paraId="45328A75" w14:textId="6185A2B1" w:rsidR="00DA1A43" w:rsidRPr="00816C6A" w:rsidRDefault="00F75F94" w:rsidP="00FB5F13">
      <w:pPr>
        <w:pStyle w:val="Odstavecseseznamem"/>
        <w:numPr>
          <w:ilvl w:val="0"/>
          <w:numId w:val="1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Декан </w:t>
      </w:r>
      <w:r w:rsidR="00175824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устанавливает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 своем распоряжении правила, которые поступающий на обучение обязан соблюдать в ходе вступительного экзамена. </w:t>
      </w:r>
      <w:r w:rsidR="00951674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 эти правила также входят действия поступающего на обучение, которые влекут за собой </w:t>
      </w:r>
      <w:r w:rsidR="00A67F1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последствия</w:t>
      </w:r>
      <w:r w:rsidR="00951674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согласно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ункту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951674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2 ст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атьи</w:t>
      </w:r>
      <w:r w:rsidR="00951674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7.</w:t>
      </w:r>
    </w:p>
    <w:p w14:paraId="3EF6792E" w14:textId="6C00353C" w:rsidR="00DA1A43" w:rsidRPr="00816C6A" w:rsidRDefault="00F75F94" w:rsidP="00FB5F13">
      <w:pPr>
        <w:pStyle w:val="Odstavecseseznamem"/>
        <w:numPr>
          <w:ilvl w:val="0"/>
          <w:numId w:val="1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Декан назначает экзаменационную комиссию. Комиссия состоит не менее чем из трех членов. Членом экзаменационной комиссии может быть только академический и</w:t>
      </w:r>
      <w:r w:rsidR="00CE28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ли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научный работник университета или другого учреждения. На устных экзаменах должн</w:t>
      </w:r>
      <w:r w:rsidR="00A67F1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присутствовать не менее двух членов экзаменационной комиссии, на письменных экзаменах присутствие экзаменационной комиссии не требуется. Письменный экзамен оценивается при сохранении анонимности поступающих на обучение.</w:t>
      </w:r>
    </w:p>
    <w:p w14:paraId="1093A8EA" w14:textId="17F5710E" w:rsidR="00DA1A43" w:rsidRPr="00816C6A" w:rsidRDefault="00F75F94" w:rsidP="00FB5F13">
      <w:pPr>
        <w:pStyle w:val="Odstavecseseznamem"/>
        <w:numPr>
          <w:ilvl w:val="0"/>
          <w:numId w:val="1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Перед началом вступительного экзамена или его </w:t>
      </w:r>
      <w:r w:rsidRPr="0086028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части удостоверяется личность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поступающих на </w:t>
      </w:r>
      <w:r w:rsidRPr="008B2557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обучение, которые </w:t>
      </w:r>
      <w:r w:rsidR="00A67F1B" w:rsidRPr="008B2557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подписью </w:t>
      </w:r>
      <w:r w:rsidRPr="008B2557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подтверждают свое присутствие. О ходе вступительного экзамена составляется протокол, который </w:t>
      </w:r>
      <w:r w:rsidR="00C50481" w:rsidRPr="008B2557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подкрепляется к</w:t>
      </w:r>
      <w:r w:rsidRPr="008B2557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8B2557" w:rsidRPr="008B2557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документации по приему</w:t>
      </w:r>
      <w:r w:rsidR="00C50481" w:rsidRPr="008B2557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на обучение</w:t>
      </w:r>
      <w:r w:rsidRPr="008B2557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 содержит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A67F1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прежде всего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:</w:t>
      </w:r>
    </w:p>
    <w:tbl>
      <w:tblPr>
        <w:tblW w:w="0" w:type="auto"/>
        <w:tblInd w:w="31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9"/>
        <w:gridCol w:w="7791"/>
        <w:gridCol w:w="96"/>
        <w:gridCol w:w="96"/>
      </w:tblGrid>
      <w:tr w:rsidR="003E4F9B" w:rsidRPr="00816C6A" w14:paraId="5C175D91" w14:textId="77777777" w:rsidTr="005A5F61">
        <w:tc>
          <w:tcPr>
            <w:tcW w:w="459" w:type="dxa"/>
          </w:tcPr>
          <w:p w14:paraId="0BC3CC43" w14:textId="493946FF" w:rsidR="007C5676" w:rsidRPr="00816C6A" w:rsidRDefault="003E4F9B" w:rsidP="00702186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="004F3176" w:rsidRPr="00816C6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a)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7791" w:type="dxa"/>
            <w:vAlign w:val="center"/>
          </w:tcPr>
          <w:p w14:paraId="717FE31B" w14:textId="42165830" w:rsidR="007C5676" w:rsidRPr="00816C6A" w:rsidRDefault="00CE28CB" w:rsidP="00702186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информацию о форме</w:t>
            </w:r>
            <w:r w:rsidR="001B48CE"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 xml:space="preserve"> вступительного экзамена или перечень частей вступительного экзамена вместе с указанием их форм,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5238688F" w14:textId="77777777" w:rsidR="007C5676" w:rsidRPr="00816C6A" w:rsidRDefault="007C5676" w:rsidP="00FB5F13">
            <w:pPr>
              <w:numPr>
                <w:ilvl w:val="0"/>
                <w:numId w:val="9"/>
              </w:numPr>
              <w:shd w:val="clear" w:color="auto" w:fill="FFFFFF"/>
              <w:spacing w:after="0"/>
              <w:ind w:left="714" w:hanging="3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9102990" w14:textId="77777777" w:rsidR="007C5676" w:rsidRPr="00816C6A" w:rsidRDefault="007C5676" w:rsidP="00FB5F13">
            <w:pPr>
              <w:numPr>
                <w:ilvl w:val="0"/>
                <w:numId w:val="9"/>
              </w:numPr>
              <w:shd w:val="clear" w:color="auto" w:fill="FFFFFF"/>
              <w:spacing w:after="0"/>
              <w:ind w:left="714" w:hanging="3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E4F9B" w:rsidRPr="00816C6A" w14:paraId="21529A28" w14:textId="77777777" w:rsidTr="005A5F61">
        <w:tc>
          <w:tcPr>
            <w:tcW w:w="459" w:type="dxa"/>
          </w:tcPr>
          <w:p w14:paraId="076D5EDE" w14:textId="545797EF" w:rsidR="007C5676" w:rsidRPr="00816C6A" w:rsidRDefault="003E4F9B" w:rsidP="00702186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b) </w:t>
            </w:r>
          </w:p>
        </w:tc>
        <w:tc>
          <w:tcPr>
            <w:tcW w:w="7791" w:type="dxa"/>
            <w:vAlign w:val="center"/>
          </w:tcPr>
          <w:p w14:paraId="09DD204D" w14:textId="5E6E8DBA" w:rsidR="007C5676" w:rsidRPr="00816C6A" w:rsidRDefault="00227F58" w:rsidP="00702186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протокол письменного экзамена, который содержит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:</w:t>
            </w:r>
          </w:p>
          <w:p w14:paraId="032CDF8D" w14:textId="70A76CD8" w:rsidR="007C5676" w:rsidRPr="00816C6A" w:rsidRDefault="001B48CE" w:rsidP="00FB5F13">
            <w:pPr>
              <w:numPr>
                <w:ilvl w:val="1"/>
                <w:numId w:val="7"/>
              </w:numPr>
              <w:tabs>
                <w:tab w:val="num" w:pos="1440"/>
              </w:tabs>
              <w:spacing w:after="0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экзаменационное задание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 xml:space="preserve">, </w:t>
            </w: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решение и результат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,</w:t>
            </w:r>
          </w:p>
          <w:p w14:paraId="6B88D2D3" w14:textId="76B9264A" w:rsidR="007C5676" w:rsidRPr="00816C6A" w:rsidRDefault="00227F58" w:rsidP="00FB5F13">
            <w:pPr>
              <w:numPr>
                <w:ilvl w:val="1"/>
                <w:numId w:val="7"/>
              </w:numPr>
              <w:spacing w:after="0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дат</w:t>
            </w:r>
            <w:r w:rsidR="00A67F1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у</w:t>
            </w: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 xml:space="preserve"> проведения экзамена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,</w:t>
            </w:r>
          </w:p>
          <w:p w14:paraId="7B0CE81B" w14:textId="1A03EC77" w:rsidR="007C5676" w:rsidRPr="00816C6A" w:rsidRDefault="00227F58" w:rsidP="00FB5F13">
            <w:pPr>
              <w:numPr>
                <w:ilvl w:val="1"/>
                <w:numId w:val="7"/>
              </w:numPr>
              <w:spacing w:after="0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подпись члена экзаменационной комиссии или наблюдателя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,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39314387" w14:textId="77777777" w:rsidR="007C5676" w:rsidRPr="00816C6A" w:rsidRDefault="007C5676" w:rsidP="00FB5F13">
            <w:pPr>
              <w:numPr>
                <w:ilvl w:val="0"/>
                <w:numId w:val="9"/>
              </w:numPr>
              <w:shd w:val="clear" w:color="auto" w:fill="FFFFFF"/>
              <w:spacing w:after="0"/>
              <w:ind w:left="714" w:hanging="3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1F8654A" w14:textId="77777777" w:rsidR="007C5676" w:rsidRPr="00816C6A" w:rsidRDefault="007C5676" w:rsidP="00FB5F13">
            <w:pPr>
              <w:numPr>
                <w:ilvl w:val="0"/>
                <w:numId w:val="9"/>
              </w:numPr>
              <w:shd w:val="clear" w:color="auto" w:fill="FFFFFF"/>
              <w:spacing w:after="0"/>
              <w:ind w:left="714" w:hanging="3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E4F9B" w:rsidRPr="00816C6A" w14:paraId="1F20E845" w14:textId="77777777" w:rsidTr="005A5F61">
        <w:tc>
          <w:tcPr>
            <w:tcW w:w="459" w:type="dxa"/>
          </w:tcPr>
          <w:p w14:paraId="78F0B4F0" w14:textId="43BE9475" w:rsidR="007C5676" w:rsidRPr="00816C6A" w:rsidRDefault="003E4F9B" w:rsidP="00702186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c) </w:t>
            </w:r>
          </w:p>
        </w:tc>
        <w:tc>
          <w:tcPr>
            <w:tcW w:w="7791" w:type="dxa"/>
            <w:vAlign w:val="center"/>
          </w:tcPr>
          <w:p w14:paraId="455A552C" w14:textId="524009A3" w:rsidR="007C5676" w:rsidRPr="00816C6A" w:rsidRDefault="00227F58" w:rsidP="00702186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протокол устного экзамена, который содержит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:</w:t>
            </w:r>
          </w:p>
          <w:p w14:paraId="358247BC" w14:textId="5685C4DA" w:rsidR="007C5676" w:rsidRPr="00816C6A" w:rsidRDefault="00227F58" w:rsidP="00FB5F13">
            <w:pPr>
              <w:numPr>
                <w:ilvl w:val="1"/>
                <w:numId w:val="7"/>
              </w:numPr>
              <w:spacing w:after="0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вопросы, заданные поступающему на обучение, оценки за ответы на вопросы и общий результат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,</w:t>
            </w:r>
          </w:p>
          <w:p w14:paraId="6206CD76" w14:textId="47821BEE" w:rsidR="007C5676" w:rsidRPr="00816C6A" w:rsidRDefault="00227F58" w:rsidP="00FB5F13">
            <w:pPr>
              <w:numPr>
                <w:ilvl w:val="1"/>
                <w:numId w:val="7"/>
              </w:numPr>
              <w:spacing w:after="0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дат</w:t>
            </w:r>
            <w:r w:rsidR="00A67F1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у</w:t>
            </w: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 xml:space="preserve"> проведения экзамена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,</w:t>
            </w:r>
          </w:p>
          <w:p w14:paraId="3A0523B9" w14:textId="67026E41" w:rsidR="007C5676" w:rsidRPr="00816C6A" w:rsidRDefault="00227F58" w:rsidP="00FB5F13">
            <w:pPr>
              <w:numPr>
                <w:ilvl w:val="1"/>
                <w:numId w:val="7"/>
              </w:numPr>
              <w:spacing w:after="0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подписи членов экзаменационной комиссии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,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723853B6" w14:textId="77777777" w:rsidR="007C5676" w:rsidRPr="00816C6A" w:rsidRDefault="007C5676" w:rsidP="00FB5F13">
            <w:pPr>
              <w:numPr>
                <w:ilvl w:val="0"/>
                <w:numId w:val="9"/>
              </w:numPr>
              <w:shd w:val="clear" w:color="auto" w:fill="FFFFFF"/>
              <w:spacing w:after="0"/>
              <w:ind w:left="714" w:hanging="3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5F04F58" w14:textId="77777777" w:rsidR="007C5676" w:rsidRPr="00816C6A" w:rsidRDefault="007C5676" w:rsidP="00FB5F13">
            <w:pPr>
              <w:numPr>
                <w:ilvl w:val="0"/>
                <w:numId w:val="9"/>
              </w:numPr>
              <w:shd w:val="clear" w:color="auto" w:fill="FFFFFF"/>
              <w:spacing w:after="0"/>
              <w:ind w:left="714" w:hanging="3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E4F9B" w:rsidRPr="00816C6A" w14:paraId="1AFC12F1" w14:textId="77777777" w:rsidTr="005A5F61">
        <w:tc>
          <w:tcPr>
            <w:tcW w:w="459" w:type="dxa"/>
          </w:tcPr>
          <w:p w14:paraId="4C7B57F0" w14:textId="463FBF08" w:rsidR="007C5676" w:rsidRPr="00816C6A" w:rsidRDefault="003E4F9B" w:rsidP="00702186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d) </w:t>
            </w:r>
          </w:p>
        </w:tc>
        <w:tc>
          <w:tcPr>
            <w:tcW w:w="7791" w:type="dxa"/>
            <w:vAlign w:val="center"/>
          </w:tcPr>
          <w:p w14:paraId="3DD33D95" w14:textId="7DBE8FB9" w:rsidR="004F3176" w:rsidRPr="00816C6A" w:rsidRDefault="00227F58" w:rsidP="00702186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протокол творческого или практического экзамена, который содержит:</w:t>
            </w:r>
          </w:p>
          <w:p w14:paraId="329C4630" w14:textId="0264065B" w:rsidR="005A5F61" w:rsidRPr="00816C6A" w:rsidRDefault="001B48CE" w:rsidP="00FB5F13">
            <w:pPr>
              <w:pStyle w:val="Odstavecseseznamem"/>
              <w:numPr>
                <w:ilvl w:val="0"/>
                <w:numId w:val="1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отдельные задания, полученные поступающим, и результат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,</w:t>
            </w:r>
          </w:p>
          <w:p w14:paraId="7224BEA4" w14:textId="1DC31E96" w:rsidR="005A5F61" w:rsidRPr="00816C6A" w:rsidRDefault="00227F58" w:rsidP="00FB5F13">
            <w:pPr>
              <w:pStyle w:val="Odstavecseseznamem"/>
              <w:numPr>
                <w:ilvl w:val="0"/>
                <w:numId w:val="1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дат</w:t>
            </w:r>
            <w:r w:rsidR="008A15F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у</w:t>
            </w: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 xml:space="preserve"> проведения экзамена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,</w:t>
            </w:r>
          </w:p>
          <w:p w14:paraId="2719FEEA" w14:textId="340D4D2B" w:rsidR="007C5676" w:rsidRPr="00816C6A" w:rsidRDefault="00227F58" w:rsidP="00FB5F13">
            <w:pPr>
              <w:pStyle w:val="Odstavecseseznamem"/>
              <w:numPr>
                <w:ilvl w:val="0"/>
                <w:numId w:val="1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подписи членов экзаменационной комиссии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,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2B5531BF" w14:textId="77777777" w:rsidR="007C5676" w:rsidRPr="00816C6A" w:rsidRDefault="007C5676" w:rsidP="00FB5F13">
            <w:pPr>
              <w:numPr>
                <w:ilvl w:val="0"/>
                <w:numId w:val="9"/>
              </w:numPr>
              <w:shd w:val="clear" w:color="auto" w:fill="FFFFFF"/>
              <w:spacing w:after="0"/>
              <w:ind w:left="714" w:hanging="3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E6244F3" w14:textId="77777777" w:rsidR="007C5676" w:rsidRPr="00816C6A" w:rsidRDefault="007C5676" w:rsidP="00FB5F13">
            <w:pPr>
              <w:pStyle w:val="Odstavecseseznamem"/>
              <w:numPr>
                <w:ilvl w:val="0"/>
                <w:numId w:val="9"/>
              </w:num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E4F9B" w:rsidRPr="00816C6A" w14:paraId="6ADFF885" w14:textId="77777777" w:rsidTr="005A5F61">
        <w:tc>
          <w:tcPr>
            <w:tcW w:w="459" w:type="dxa"/>
          </w:tcPr>
          <w:p w14:paraId="536F7A58" w14:textId="7E831A1D" w:rsidR="007C5676" w:rsidRPr="00816C6A" w:rsidRDefault="003E4F9B" w:rsidP="00702186">
            <w:pPr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r w:rsidR="007C5676" w:rsidRPr="00816C6A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e) </w:t>
            </w:r>
          </w:p>
        </w:tc>
        <w:tc>
          <w:tcPr>
            <w:tcW w:w="7791" w:type="dxa"/>
            <w:vAlign w:val="center"/>
          </w:tcPr>
          <w:p w14:paraId="76B57727" w14:textId="6EC7BFF4" w:rsidR="003E4F9B" w:rsidRPr="00816C6A" w:rsidRDefault="00227F58" w:rsidP="00702186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</w:pPr>
            <w:r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результат части вступительного экзамена и вступительного экзамена целиком</w:t>
            </w:r>
            <w:r w:rsidR="00637998" w:rsidRPr="00816C6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cs-CZ"/>
              </w:rPr>
              <w:t>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2AA916AB" w14:textId="77777777" w:rsidR="007C5676" w:rsidRPr="00816C6A" w:rsidRDefault="007C5676" w:rsidP="00FB5F13">
            <w:pPr>
              <w:numPr>
                <w:ilvl w:val="0"/>
                <w:numId w:val="9"/>
              </w:numPr>
              <w:shd w:val="clear" w:color="auto" w:fill="FFFFFF"/>
              <w:spacing w:after="0"/>
              <w:ind w:left="714" w:hanging="3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3D76F92" w14:textId="77777777" w:rsidR="007C5676" w:rsidRPr="00816C6A" w:rsidRDefault="007C5676" w:rsidP="00FB5F13">
            <w:pPr>
              <w:numPr>
                <w:ilvl w:val="0"/>
                <w:numId w:val="9"/>
              </w:numPr>
              <w:shd w:val="clear" w:color="auto" w:fill="FFFFFF"/>
              <w:spacing w:after="0"/>
              <w:ind w:left="714" w:hanging="35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</w:tbl>
    <w:p w14:paraId="2C5F470D" w14:textId="77777777" w:rsidR="00D21603" w:rsidRPr="00816C6A" w:rsidRDefault="00D21603" w:rsidP="00702186">
      <w:pPr>
        <w:pStyle w:val="Nadpis3"/>
        <w:spacing w:before="0" w:after="0" w:line="276" w:lineRule="auto"/>
        <w:contextualSpacing/>
        <w:jc w:val="center"/>
        <w:rPr>
          <w:rFonts w:ascii="Times New Roman" w:hAnsi="Times New Roman"/>
          <w:color w:val="auto"/>
          <w:sz w:val="24"/>
          <w:szCs w:val="24"/>
        </w:rPr>
      </w:pPr>
    </w:p>
    <w:p w14:paraId="532AEED2" w14:textId="237341D5" w:rsidR="003E4F9B" w:rsidRPr="00816C6A" w:rsidRDefault="00CB166D" w:rsidP="00702186">
      <w:pPr>
        <w:pStyle w:val="Nadpis3"/>
        <w:spacing w:before="0" w:after="0" w:line="276" w:lineRule="auto"/>
        <w:contextualSpacing/>
        <w:jc w:val="center"/>
        <w:rPr>
          <w:rFonts w:ascii="Times New Roman" w:hAnsi="Times New Roman"/>
          <w:color w:val="auto"/>
          <w:sz w:val="24"/>
          <w:szCs w:val="24"/>
          <w:lang w:val="ru-RU"/>
        </w:rPr>
      </w:pPr>
      <w:r w:rsidRPr="00816C6A">
        <w:rPr>
          <w:rFonts w:ascii="Times New Roman" w:hAnsi="Times New Roman"/>
          <w:color w:val="auto"/>
          <w:sz w:val="24"/>
          <w:szCs w:val="24"/>
          <w:lang w:val="ru-RU"/>
        </w:rPr>
        <w:t>Статья</w:t>
      </w:r>
      <w:r w:rsidR="003E4F9B" w:rsidRPr="00816C6A">
        <w:rPr>
          <w:rFonts w:ascii="Times New Roman" w:hAnsi="Times New Roman"/>
          <w:color w:val="auto"/>
          <w:sz w:val="24"/>
          <w:szCs w:val="24"/>
          <w:lang w:val="ru-RU"/>
        </w:rPr>
        <w:t xml:space="preserve"> 7</w:t>
      </w:r>
    </w:p>
    <w:p w14:paraId="29671E92" w14:textId="02F34FD7" w:rsidR="003D5546" w:rsidRPr="00816C6A" w:rsidRDefault="00884DAE" w:rsidP="00702186">
      <w:pPr>
        <w:pStyle w:val="Nadpis3"/>
        <w:spacing w:before="0" w:after="0" w:line="276" w:lineRule="auto"/>
        <w:contextualSpacing/>
        <w:jc w:val="center"/>
        <w:rPr>
          <w:rFonts w:ascii="Times New Roman" w:hAnsi="Times New Roman"/>
          <w:color w:val="auto"/>
          <w:sz w:val="24"/>
          <w:szCs w:val="24"/>
          <w:lang w:val="ru-RU"/>
        </w:rPr>
      </w:pPr>
      <w:r w:rsidRPr="00816C6A">
        <w:rPr>
          <w:rFonts w:ascii="Times New Roman" w:hAnsi="Times New Roman"/>
          <w:color w:val="auto"/>
          <w:sz w:val="24"/>
          <w:szCs w:val="24"/>
          <w:lang w:val="ru-RU"/>
        </w:rPr>
        <w:t>Особые положения о вступительном экзамене</w:t>
      </w:r>
    </w:p>
    <w:p w14:paraId="60627E13" w14:textId="77777777" w:rsidR="003E4F9B" w:rsidRPr="00816C6A" w:rsidRDefault="003E4F9B" w:rsidP="00702186">
      <w:pPr>
        <w:pStyle w:val="Nadpis3"/>
        <w:spacing w:before="0" w:after="0" w:line="276" w:lineRule="auto"/>
        <w:contextualSpacing/>
        <w:jc w:val="center"/>
        <w:rPr>
          <w:rFonts w:ascii="Times New Roman" w:hAnsi="Times New Roman"/>
          <w:color w:val="auto"/>
          <w:sz w:val="24"/>
          <w:szCs w:val="24"/>
        </w:rPr>
      </w:pPr>
    </w:p>
    <w:p w14:paraId="740C7FAF" w14:textId="5841DFC0" w:rsidR="00872246" w:rsidRPr="00816C6A" w:rsidRDefault="00413CBE" w:rsidP="00FB5F13">
      <w:pPr>
        <w:numPr>
          <w:ilvl w:val="0"/>
          <w:numId w:val="5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Уполномоченное деканом лицо </w:t>
      </w:r>
      <w:r w:rsidR="006B106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приостанавливает</w:t>
      </w:r>
      <w:r w:rsidR="00175824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вступительный экзамен или его часть </w:t>
      </w:r>
      <w:r w:rsidR="006B106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в отношении поступающего</w:t>
      </w:r>
      <w:r w:rsidR="00175824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6B106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на обучение, если поступающий </w:t>
      </w:r>
      <w:r w:rsidR="00175824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просит об этом по причине внезапных проблем со здоровьем, в результате котор</w:t>
      </w:r>
      <w:r w:rsidR="004B2919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ых</w:t>
      </w:r>
      <w:r w:rsidR="00175824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он не в состоянии продолжить сдачу экзамена; </w:t>
      </w:r>
      <w:r w:rsidR="004B2919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уполномоченное деканом лицо поступает таким же образом в случае, если проблемы со здоровьем не позволяют поступающему попросить о приостановлении экзамена. </w:t>
      </w:r>
      <w:r w:rsidR="000C60C2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 приостановлении вступительного экзамена или его части составляется акт с указанием причин, который подкрепляется к делу поступающего на обучение. Приостановленный экзамен или его часть не оценивается. Положени</w:t>
      </w:r>
      <w:r w:rsidR="008A15F4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я</w:t>
      </w:r>
      <w:r w:rsidR="000C60C2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ункта</w:t>
      </w:r>
      <w:r w:rsidR="000C60C2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3 ст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атьи</w:t>
      </w:r>
      <w:r w:rsidR="000C60C2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6 применя</w:t>
      </w:r>
      <w:r w:rsidR="008A15F4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ю</w:t>
      </w:r>
      <w:r w:rsidR="000C60C2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тся соответственно. После сдачи вступительного экзамена или его части </w:t>
      </w:r>
      <w:r w:rsidR="008A1AB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жалобы</w:t>
      </w:r>
      <w:r w:rsidR="00E62ED6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на проблемы со здоровьем во время сдачи </w:t>
      </w:r>
      <w:r w:rsidR="00E62ED6" w:rsidRPr="008A1AB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экзамена не </w:t>
      </w:r>
      <w:r w:rsidR="008A15F4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рассматриваются</w:t>
      </w:r>
      <w:r w:rsidR="00E62ED6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.</w:t>
      </w:r>
    </w:p>
    <w:p w14:paraId="1E8B42B4" w14:textId="58654BC7" w:rsidR="00207D93" w:rsidRPr="00816C6A" w:rsidRDefault="00780C8C" w:rsidP="00FB5F13">
      <w:pPr>
        <w:numPr>
          <w:ilvl w:val="0"/>
          <w:numId w:val="5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Уполномоченное деканом лицо прекращает вступительный экзамен или его часть в отношении поступающего на обучение, который в ходе экзамена совершил действия, противоречащие правилам согласно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ункту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5 ст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атьи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6. О прекращении вступительного экзамена или его части </w:t>
      </w:r>
      <w:r w:rsidRPr="008B2557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составляется акт с указанием причин, который подкрепляется к делу поступающего на обучение. </w:t>
      </w:r>
      <w:r w:rsidR="006B1065" w:rsidRPr="008B2557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Прекращенный экзамен</w:t>
      </w:r>
      <w:r w:rsidR="006B1065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или его часть не оценивается.</w:t>
      </w:r>
    </w:p>
    <w:p w14:paraId="5F8ABD0B" w14:textId="3E65F818" w:rsidR="001C1CD2" w:rsidRPr="00816C6A" w:rsidRDefault="003C3DCA" w:rsidP="00FB5F13">
      <w:pPr>
        <w:numPr>
          <w:ilvl w:val="0"/>
          <w:numId w:val="5"/>
        </w:num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Декан или уполномоченное им лицо переносит вступительный экзамен или его часть, если перед его началом произойдут события, препятствующие </w:t>
      </w:r>
      <w:r w:rsidR="008A15F4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проведению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экзамен</w:t>
      </w:r>
      <w:r w:rsidR="00780C8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. О переносе вступительного экзамена или его части составляется </w:t>
      </w:r>
      <w:r w:rsidR="00780C8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акт</w:t>
      </w:r>
      <w:r w:rsidR="003413C1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 указанием причин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. Декан безотлагательно извещает поступающих на обучение, </w:t>
      </w:r>
      <w:r w:rsidR="00277522" w:rsidRPr="002775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и</w:t>
      </w:r>
      <w:r w:rsidR="002775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нтересы которых были затронуты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о новом сроке проведения вступительного экзамена или его части.</w:t>
      </w:r>
    </w:p>
    <w:p w14:paraId="68833E0A" w14:textId="60680C9A" w:rsidR="00D177E7" w:rsidRPr="00816C6A" w:rsidRDefault="003C3DCA" w:rsidP="00FB5F13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Декан или уполномоченное им лицо </w:t>
      </w:r>
      <w:r w:rsidR="00780C8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прекращает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вступительный экзамен или его часть, если в ходе его проведения прои</w:t>
      </w:r>
      <w:r w:rsidR="000D6683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сходят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события, препятствующие продолж</w:t>
      </w:r>
      <w:r w:rsidR="00780C8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ению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экзамен</w:t>
      </w:r>
      <w:r w:rsidR="00780C8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. О </w:t>
      </w:r>
      <w:r w:rsidR="00780C8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прекращении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вступительного экзамена или его части составляется </w:t>
      </w:r>
      <w:r w:rsidR="00780C8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акт</w:t>
      </w:r>
      <w:r w:rsidR="003413C1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 указанием причин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. </w:t>
      </w:r>
      <w:r w:rsidR="00780C8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Прекращенный вступительный экзамен или его часть не оценивается. 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Декан безотлагательно извещает поступающих на обучение, </w:t>
      </w:r>
      <w:r w:rsidR="00277522" w:rsidRPr="002775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и</w:t>
      </w:r>
      <w:r w:rsidR="002775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нтересы которых были затронуты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о новом сроке проведения вступительного экзамена или его части</w:t>
      </w:r>
      <w:r w:rsidR="00780C8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.</w:t>
      </w:r>
    </w:p>
    <w:p w14:paraId="0DEFE6D1" w14:textId="6E42048C" w:rsidR="000972EC" w:rsidRPr="00816C6A" w:rsidRDefault="003413C1" w:rsidP="00FB5F13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Декан или уполномоченное им лицо прекращает вступительный экзамен, если в ходе его проведения выясняются обстоятельства, которые приводят к существенным </w:t>
      </w:r>
      <w:r w:rsidR="008A15F4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нарушениям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23698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порядка 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приема на обучени</w:t>
      </w:r>
      <w:r w:rsidR="008A15F4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и возникшую ситуацию невозможно разрешить другим подходящим способом. О прекращении вступительного экзамена или его части составляется акт с указанием причин.</w:t>
      </w:r>
      <w:r w:rsidR="0072395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Прекращенный вступительный экзамен или его часть не оценивается.</w:t>
      </w:r>
      <w:r w:rsidR="006F7857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Декан безотлагательно извещает поступающих на обучение, </w:t>
      </w:r>
      <w:r w:rsidR="00277522" w:rsidRPr="002775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и</w:t>
      </w:r>
      <w:r w:rsidR="002775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нтересы которых были затронуты</w:t>
      </w:r>
      <w:r w:rsidR="006F7857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о новом сроке проведения вступительного экзамена или его части.</w:t>
      </w:r>
    </w:p>
    <w:p w14:paraId="4776A9F4" w14:textId="38FD9D73" w:rsidR="00FF6C80" w:rsidRPr="00816C6A" w:rsidRDefault="002760C5" w:rsidP="00FB5F13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>В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случае если после сдачи вступительного экзамена или его части </w:t>
      </w:r>
      <w:r w:rsidR="00E948F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выясн</w:t>
      </w:r>
      <w:r w:rsidR="0023698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яе</w:t>
      </w:r>
      <w:r w:rsidR="00E948F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тся, что в ходе его проведения имели место обстоятельства, которые привели к существенным </w:t>
      </w:r>
      <w:r w:rsidR="008A15F4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нарушениям</w:t>
      </w:r>
      <w:r w:rsidR="00E948F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23698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порядка </w:t>
      </w:r>
      <w:r w:rsidR="00E948F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приема на обучени</w:t>
      </w:r>
      <w:r w:rsidR="008A15F4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</w:t>
      </w:r>
      <w:r w:rsidR="00E948F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декан не позднее одной недели со дня проведения вступительного экзамена или его части объявляет вступительный экзамен или его часть недействительным</w:t>
      </w:r>
      <w:r w:rsidR="00725B99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и</w:t>
      </w:r>
      <w:r w:rsidR="00E948F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. Декан безотлагательно извещает поступающих на обучение, </w:t>
      </w:r>
      <w:r w:rsidR="00277522" w:rsidRPr="002775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и</w:t>
      </w:r>
      <w:r w:rsidR="00277522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нтересы которых были затронуты</w:t>
      </w:r>
      <w:r w:rsidR="00E948F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об этом факте и о новом сроке проведения вступительного экзамена или его части.</w:t>
      </w:r>
    </w:p>
    <w:p w14:paraId="7F0EBB7C" w14:textId="7EA14B3C" w:rsidR="0078596E" w:rsidRPr="00816C6A" w:rsidRDefault="00E948FB" w:rsidP="00FB5F13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Зачисление поступающего на обучение, получившего решение о приеме на обучение, в соответствии с </w:t>
      </w:r>
      <w:r w:rsidR="00CE28CB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словиями приема на обучение обусловлено выбором специализации (в случае если обучающийся выбирает специализацию 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в заявлении о приеме или при зачислении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) или учебного плана, включающего </w:t>
      </w:r>
      <w:r w:rsidR="00276F9F">
        <w:rPr>
          <w:rFonts w:ascii="Times New Roman" w:hAnsi="Times New Roman" w:cs="Times New Roman"/>
          <w:sz w:val="24"/>
          <w:szCs w:val="24"/>
          <w:lang w:val="ru-RU"/>
        </w:rPr>
        <w:t xml:space="preserve">получение 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конкретны</w:t>
      </w:r>
      <w:r w:rsidR="00276F9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х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знани</w:t>
      </w:r>
      <w:r w:rsidR="00276F9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й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и навык</w:t>
      </w:r>
      <w:r w:rsidR="00276F9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ов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по другой образовательной программе. Без </w:t>
      </w:r>
      <w:r w:rsidR="00CE28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совершения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данного выбора поступающий на обучение не может быть зачислен.</w:t>
      </w:r>
    </w:p>
    <w:p w14:paraId="2E62E12A" w14:textId="26DA855E" w:rsidR="00D177E7" w:rsidRPr="00816C6A" w:rsidRDefault="00E948FB" w:rsidP="00FB5F13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Обучающийся, который был зачислен в результате</w:t>
      </w:r>
      <w:r w:rsidR="00F66B32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совершения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мошеннических действий, исключается из университета</w:t>
      </w:r>
      <w:r w:rsidR="007F4495" w:rsidRPr="00816C6A">
        <w:rPr>
          <w:rStyle w:val="Znakapoznpodarou"/>
          <w:rFonts w:ascii="Times New Roman" w:eastAsia="Times New Roman" w:hAnsi="Times New Roman" w:cs="Times New Roman"/>
          <w:sz w:val="24"/>
          <w:szCs w:val="24"/>
          <w:lang w:val="ru-RU" w:eastAsia="cs-CZ"/>
        </w:rPr>
        <w:footnoteReference w:id="2"/>
      </w:r>
      <w:r w:rsidR="00BC22D0" w:rsidRPr="00816C6A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="00D177E7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.</w:t>
      </w:r>
    </w:p>
    <w:p w14:paraId="2AD5D34B" w14:textId="49E60BD1" w:rsidR="00304BC0" w:rsidRPr="00816C6A" w:rsidRDefault="00304BC0" w:rsidP="0070218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97A0FDB" w14:textId="7422FA06" w:rsidR="003E4F9B" w:rsidRPr="00816C6A" w:rsidRDefault="00CB166D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Статья</w:t>
      </w:r>
      <w:r w:rsidR="00671F77"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8</w:t>
      </w:r>
    </w:p>
    <w:p w14:paraId="2264D4D6" w14:textId="2FA32278" w:rsidR="00671F77" w:rsidRPr="00816C6A" w:rsidRDefault="00884DAE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Дополнительный прием на обучение</w:t>
      </w:r>
    </w:p>
    <w:p w14:paraId="3D8B955D" w14:textId="77777777" w:rsidR="003E4F9B" w:rsidRPr="00816C6A" w:rsidRDefault="003E4F9B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145E1A6" w14:textId="1380A226" w:rsidR="00671F77" w:rsidRPr="00816C6A" w:rsidRDefault="007C6119" w:rsidP="00FB5F13">
      <w:pPr>
        <w:pStyle w:val="Odstavecseseznamem"/>
        <w:numPr>
          <w:ilvl w:val="0"/>
          <w:numId w:val="1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 случае если по истечении сроков согласно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ункту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2 ст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атьи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4 соответствующий факультет </w:t>
      </w:r>
      <w:r w:rsidR="0023698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фиксирует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недостаточное количество заявлений о приеме, декан факультета </w:t>
      </w:r>
      <w:r w:rsidR="00CE28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может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вынести решение о проведении дополнительного приема на обучение. Декан сообщает ректору об объявлении о проведении дополнительного приема на обучение. 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4 ст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атьи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3 применяется соответственно.</w:t>
      </w:r>
    </w:p>
    <w:p w14:paraId="40EE50DB" w14:textId="486475B7" w:rsidR="00671F77" w:rsidRPr="00816C6A" w:rsidRDefault="00B65465" w:rsidP="00FB5F13">
      <w:pPr>
        <w:pStyle w:val="Odstavecseseznamem"/>
        <w:numPr>
          <w:ilvl w:val="0"/>
          <w:numId w:val="13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Условия дополнительного приема на обучени</w:t>
      </w:r>
      <w:r w:rsidR="0023698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должны быть аналогичными с опубликованными ранее </w:t>
      </w:r>
      <w:r w:rsidR="00CE28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словиями приема на обучение на соответствующий учебный год за исключением</w:t>
      </w:r>
      <w:r w:rsidR="0084011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назначенных сроков и </w:t>
      </w:r>
      <w:r w:rsidR="00725B99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планируемого</w:t>
      </w:r>
      <w:r w:rsidR="0084011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количества </w:t>
      </w:r>
      <w:r w:rsidR="00725B99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принятых </w:t>
      </w:r>
      <w:r w:rsidR="0084011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поступающих на обучение. Данные условия должны быть опубликованы </w:t>
      </w:r>
      <w:r w:rsidR="0023698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 учетом соблюдения</w:t>
      </w:r>
      <w:r w:rsidR="0084011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срок</w:t>
      </w:r>
      <w:r w:rsidR="0023698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ов</w:t>
      </w:r>
      <w:r w:rsidR="0084011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согласно положениям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ункта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84011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5 </w:t>
      </w:r>
      <w:r w:rsidR="0084011C"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>§ 49</w:t>
      </w:r>
      <w:r w:rsidR="0084011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A25AE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З</w:t>
      </w:r>
      <w:r w:rsidR="0084011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акона о высших учебных заведениях. Сроки согласно 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ункту</w:t>
      </w:r>
      <w:r w:rsidR="006B628F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84011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5 ст</w:t>
      </w:r>
      <w:r w:rsidR="006B628F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атьи</w:t>
      </w:r>
      <w:r w:rsidR="0084011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4 можно сократить до 10 дней. </w:t>
      </w:r>
      <w:r w:rsidR="00247D2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Проверка</w:t>
      </w:r>
      <w:r w:rsidR="001B7041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соответствия условиям приема на обучение долж</w:t>
      </w:r>
      <w:r w:rsidR="00247D2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на</w:t>
      </w:r>
      <w:r w:rsidR="001B7041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247D2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завершиться</w:t>
      </w:r>
      <w:r w:rsidR="001B7041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до начала соответствующего учебного года.</w:t>
      </w:r>
    </w:p>
    <w:p w14:paraId="58B4B4C4" w14:textId="77777777" w:rsidR="003E4F9B" w:rsidRPr="00816C6A" w:rsidRDefault="003E4F9B" w:rsidP="00702186">
      <w:pPr>
        <w:shd w:val="clear" w:color="auto" w:fill="FFFFFF"/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</w:p>
    <w:p w14:paraId="53A835E1" w14:textId="20209AE4" w:rsidR="003E4F9B" w:rsidRPr="00816C6A" w:rsidRDefault="00C84814" w:rsidP="00702186">
      <w:pPr>
        <w:shd w:val="clear" w:color="auto" w:fill="FFFFFF"/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Статья</w:t>
      </w:r>
      <w:r w:rsidR="00671F77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9</w:t>
      </w:r>
    </w:p>
    <w:p w14:paraId="11A0BA34" w14:textId="7F5D6D7D" w:rsidR="00671F77" w:rsidRPr="00816C6A" w:rsidRDefault="001B7041" w:rsidP="00702186">
      <w:pPr>
        <w:shd w:val="clear" w:color="auto" w:fill="FFFFFF"/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Восполнение количества принятых поступающих на обучение</w:t>
      </w:r>
    </w:p>
    <w:p w14:paraId="794EA249" w14:textId="77777777" w:rsidR="003E4F9B" w:rsidRPr="00816C6A" w:rsidRDefault="003E4F9B" w:rsidP="00702186">
      <w:pPr>
        <w:shd w:val="clear" w:color="auto" w:fill="FFFFFF"/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</w:p>
    <w:p w14:paraId="5E140BCB" w14:textId="3B3CDA1D" w:rsidR="00671F77" w:rsidRPr="00816C6A" w:rsidRDefault="001B7041" w:rsidP="00FB5F13">
      <w:pPr>
        <w:pStyle w:val="Odstavecseseznamem"/>
        <w:numPr>
          <w:ilvl w:val="0"/>
          <w:numId w:val="4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 случае </w:t>
      </w:r>
      <w:r w:rsidR="0023698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неявки </w:t>
      </w:r>
      <w:r w:rsidR="00662E9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на процедуру зачисления</w:t>
      </w:r>
      <w:r w:rsidR="00662E9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23698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некоторых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поступающи</w:t>
      </w:r>
      <w:r w:rsidR="0023698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х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приняты</w:t>
      </w:r>
      <w:r w:rsidR="0023698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х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на обучение по данной образовательной программе, </w:t>
      </w:r>
      <w:r w:rsidR="0094188D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декан </w:t>
      </w:r>
      <w:r w:rsidR="00CE28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может</w:t>
      </w:r>
      <w:r w:rsidR="0094188D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восполнить </w:t>
      </w:r>
      <w:r w:rsidR="00A8650D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количество принятых поступающих, приняв на обучение тех поступающих, которые ввиду установленного количества принимаемых поступающих или установленного проходного балла не были приняты на обучение согласно первоначальному решению, в </w:t>
      </w:r>
      <w:r w:rsidR="0023698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порядке их ранжирования</w:t>
      </w:r>
      <w:r w:rsidR="00A8650D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в рамках первоначального приема на обучение.</w:t>
      </w:r>
    </w:p>
    <w:p w14:paraId="4EA291E8" w14:textId="1AFF07B9" w:rsidR="0078596E" w:rsidRPr="00816C6A" w:rsidRDefault="00A8650D" w:rsidP="00FB5F13">
      <w:pPr>
        <w:pStyle w:val="Odstavecseseznamem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Если</w:t>
      </w:r>
      <w:r w:rsidR="003F3B37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в рамках процедуры восполнения количества принятых поступающих на обучение результаты поступающего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на обучение, подавш</w:t>
      </w:r>
      <w:r w:rsidR="003F3B37" w:rsidRPr="00816C6A">
        <w:rPr>
          <w:rFonts w:ascii="Times New Roman" w:hAnsi="Times New Roman" w:cs="Times New Roman"/>
          <w:sz w:val="24"/>
          <w:szCs w:val="24"/>
          <w:lang w:val="ru-RU"/>
        </w:rPr>
        <w:t>его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апелляцию на первоначальное решение, </w:t>
      </w:r>
      <w:r w:rsidR="003F3B37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соответствуют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условия</w:t>
      </w:r>
      <w:r w:rsidR="003F3B37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м, необходимым для приема, декан </w:t>
      </w:r>
      <w:r w:rsidR="00CE28CB">
        <w:rPr>
          <w:rFonts w:ascii="Times New Roman" w:hAnsi="Times New Roman" w:cs="Times New Roman"/>
          <w:sz w:val="24"/>
          <w:szCs w:val="24"/>
          <w:lang w:val="ru-RU"/>
        </w:rPr>
        <w:t>может</w:t>
      </w:r>
      <w:r w:rsidR="003F3B37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изменить первоначальное решение, если таким образом апелляция удовлетвор</w:t>
      </w:r>
      <w:r w:rsidR="00662E9B">
        <w:rPr>
          <w:rFonts w:ascii="Times New Roman" w:hAnsi="Times New Roman" w:cs="Times New Roman"/>
          <w:sz w:val="24"/>
          <w:szCs w:val="24"/>
          <w:lang w:val="ru-RU"/>
        </w:rPr>
        <w:t>яется в полном объеме</w:t>
      </w:r>
      <w:r w:rsidR="003F3B37" w:rsidRPr="00816C6A">
        <w:rPr>
          <w:rFonts w:ascii="Times New Roman" w:hAnsi="Times New Roman" w:cs="Times New Roman"/>
          <w:sz w:val="24"/>
          <w:szCs w:val="24"/>
          <w:lang w:val="ru-RU"/>
        </w:rPr>
        <w:t>. В остальных случаях декан выносит новое решение о приеме.</w:t>
      </w:r>
    </w:p>
    <w:p w14:paraId="28C5C196" w14:textId="77777777" w:rsidR="003E4F9B" w:rsidRPr="00816C6A" w:rsidRDefault="003E4F9B" w:rsidP="00702186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BE5812C" w14:textId="38761310" w:rsidR="003E4F9B" w:rsidRPr="00816C6A" w:rsidRDefault="00C84814" w:rsidP="00702186">
      <w:pPr>
        <w:spacing w:after="0"/>
        <w:ind w:left="349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Статья</w:t>
      </w:r>
      <w:r w:rsidR="003E4F9B"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10</w:t>
      </w:r>
    </w:p>
    <w:p w14:paraId="1547EB6B" w14:textId="308CF4F9" w:rsidR="004766BE" w:rsidRPr="00816C6A" w:rsidRDefault="00C84814" w:rsidP="00702186">
      <w:pPr>
        <w:spacing w:after="0"/>
        <w:ind w:left="349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Применение </w:t>
      </w:r>
      <w:r w:rsidR="00CE28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</w:t>
      </w: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дминистративно-процессуального кодекса</w:t>
      </w:r>
    </w:p>
    <w:p w14:paraId="6A92F54A" w14:textId="77777777" w:rsidR="00D2081B" w:rsidRPr="00816C6A" w:rsidRDefault="00D2081B" w:rsidP="00702186">
      <w:pPr>
        <w:spacing w:after="0"/>
        <w:ind w:left="349"/>
        <w:contextualSpacing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011C980" w14:textId="0B8C1B4D" w:rsidR="00391867" w:rsidRPr="000A30E9" w:rsidRDefault="000A30E9" w:rsidP="00702186">
      <w:pPr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A30E9">
        <w:rPr>
          <w:rFonts w:ascii="Times New Roman" w:hAnsi="Times New Roman" w:cs="Times New Roman"/>
          <w:sz w:val="24"/>
          <w:szCs w:val="24"/>
          <w:lang w:val="ru-RU"/>
        </w:rPr>
        <w:t xml:space="preserve">В случае если в </w:t>
      </w:r>
      <w:r w:rsidR="00CE28CB">
        <w:rPr>
          <w:rFonts w:ascii="Times New Roman" w:hAnsi="Times New Roman" w:cs="Times New Roman"/>
          <w:sz w:val="24"/>
          <w:szCs w:val="24"/>
          <w:lang w:val="ru-RU"/>
        </w:rPr>
        <w:t>З</w:t>
      </w:r>
      <w:r w:rsidRPr="000A30E9">
        <w:rPr>
          <w:rFonts w:ascii="Times New Roman" w:hAnsi="Times New Roman" w:cs="Times New Roman"/>
          <w:sz w:val="24"/>
          <w:szCs w:val="24"/>
          <w:lang w:val="ru-RU"/>
        </w:rPr>
        <w:t>аконе о высших учебных заведениях</w:t>
      </w:r>
      <w:r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0A30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E28CB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став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е или </w:t>
      </w:r>
      <w:r w:rsidR="00CE28CB">
        <w:rPr>
          <w:rFonts w:ascii="Times New Roman" w:hAnsi="Times New Roman" w:cs="Times New Roman"/>
          <w:sz w:val="24"/>
          <w:szCs w:val="24"/>
          <w:lang w:val="ru-RU"/>
        </w:rPr>
        <w:t>настоящем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E28CB">
        <w:rPr>
          <w:rFonts w:ascii="Times New Roman" w:hAnsi="Times New Roman" w:cs="Times New Roman"/>
          <w:sz w:val="24"/>
          <w:szCs w:val="24"/>
          <w:lang w:val="ru-RU"/>
        </w:rPr>
        <w:t>П</w:t>
      </w:r>
      <w:r>
        <w:rPr>
          <w:rFonts w:ascii="Times New Roman" w:hAnsi="Times New Roman" w:cs="Times New Roman"/>
          <w:sz w:val="24"/>
          <w:szCs w:val="24"/>
          <w:lang w:val="ru-RU"/>
        </w:rPr>
        <w:t>орядке</w:t>
      </w:r>
      <w:r w:rsidRPr="000A30E9">
        <w:rPr>
          <w:rFonts w:ascii="Times New Roman" w:hAnsi="Times New Roman" w:cs="Times New Roman"/>
          <w:sz w:val="24"/>
          <w:szCs w:val="24"/>
          <w:lang w:val="ru-RU"/>
        </w:rPr>
        <w:t xml:space="preserve"> отсутствуют </w:t>
      </w:r>
      <w:r w:rsidR="00CE28CB">
        <w:rPr>
          <w:rFonts w:ascii="Times New Roman" w:hAnsi="Times New Roman" w:cs="Times New Roman"/>
          <w:sz w:val="24"/>
          <w:szCs w:val="24"/>
          <w:lang w:val="ru-RU"/>
        </w:rPr>
        <w:t>специальные</w:t>
      </w:r>
      <w:r w:rsidRPr="000A30E9">
        <w:rPr>
          <w:rFonts w:ascii="Times New Roman" w:hAnsi="Times New Roman" w:cs="Times New Roman"/>
          <w:sz w:val="24"/>
          <w:szCs w:val="24"/>
          <w:lang w:val="ru-RU"/>
        </w:rPr>
        <w:t xml:space="preserve"> положения, в отношении </w:t>
      </w:r>
      <w:r w:rsidR="00CE28CB">
        <w:rPr>
          <w:rFonts w:ascii="Times New Roman" w:hAnsi="Times New Roman" w:cs="Times New Roman"/>
          <w:sz w:val="24"/>
          <w:szCs w:val="24"/>
          <w:lang w:val="ru-RU"/>
        </w:rPr>
        <w:t xml:space="preserve">принятия решений по </w:t>
      </w:r>
      <w:r w:rsidRPr="000A30E9">
        <w:rPr>
          <w:rFonts w:ascii="Times New Roman" w:hAnsi="Times New Roman" w:cs="Times New Roman"/>
          <w:sz w:val="24"/>
          <w:szCs w:val="24"/>
          <w:lang w:val="ru-RU"/>
        </w:rPr>
        <w:t>вопроса</w:t>
      </w:r>
      <w:r w:rsidR="00CE28CB">
        <w:rPr>
          <w:rFonts w:ascii="Times New Roman" w:hAnsi="Times New Roman" w:cs="Times New Roman"/>
          <w:sz w:val="24"/>
          <w:szCs w:val="24"/>
          <w:lang w:val="ru-RU"/>
        </w:rPr>
        <w:t>м</w:t>
      </w:r>
      <w:r w:rsidRPr="000A30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приема на обучение </w:t>
      </w:r>
      <w:r w:rsidRPr="000A30E9">
        <w:rPr>
          <w:rFonts w:ascii="Times New Roman" w:hAnsi="Times New Roman" w:cs="Times New Roman"/>
          <w:sz w:val="24"/>
          <w:szCs w:val="24"/>
          <w:lang w:val="ru-RU"/>
        </w:rPr>
        <w:t xml:space="preserve">применяются положения </w:t>
      </w:r>
      <w:r w:rsidR="00CE28CB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0A30E9">
        <w:rPr>
          <w:rFonts w:ascii="Times New Roman" w:hAnsi="Times New Roman" w:cs="Times New Roman"/>
          <w:sz w:val="24"/>
          <w:szCs w:val="24"/>
          <w:lang w:val="ru-RU"/>
        </w:rPr>
        <w:t>дминистративно-процессуальн</w:t>
      </w:r>
      <w:r w:rsidR="00236988">
        <w:rPr>
          <w:rFonts w:ascii="Times New Roman" w:hAnsi="Times New Roman" w:cs="Times New Roman"/>
          <w:sz w:val="24"/>
          <w:szCs w:val="24"/>
          <w:lang w:val="ru-RU"/>
        </w:rPr>
        <w:t>ого</w:t>
      </w:r>
      <w:r w:rsidRPr="000A30E9">
        <w:rPr>
          <w:rFonts w:ascii="Times New Roman" w:hAnsi="Times New Roman" w:cs="Times New Roman"/>
          <w:sz w:val="24"/>
          <w:szCs w:val="24"/>
          <w:lang w:val="ru-RU"/>
        </w:rPr>
        <w:t xml:space="preserve"> кодекс</w:t>
      </w:r>
      <w:r w:rsidR="00236988">
        <w:rPr>
          <w:rFonts w:ascii="Times New Roman" w:hAnsi="Times New Roman" w:cs="Times New Roman"/>
          <w:sz w:val="24"/>
          <w:szCs w:val="24"/>
          <w:lang w:val="ru-RU"/>
        </w:rPr>
        <w:t>а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2D90E6C" w14:textId="77777777" w:rsidR="00D2081B" w:rsidRPr="00816C6A" w:rsidRDefault="00D2081B" w:rsidP="00D01EE6">
      <w:pPr>
        <w:spacing w:after="0"/>
        <w:contextualSpacing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C0B0658" w14:textId="26E9B063" w:rsidR="00D2081B" w:rsidRPr="00816C6A" w:rsidRDefault="000F5F68" w:rsidP="00702186">
      <w:pPr>
        <w:spacing w:after="0"/>
        <w:ind w:left="349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Статья</w:t>
      </w:r>
      <w:r w:rsidR="00D2081B" w:rsidRPr="00816C6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11</w:t>
      </w:r>
    </w:p>
    <w:p w14:paraId="49059159" w14:textId="1A4F51AA" w:rsidR="00E16F02" w:rsidRPr="00816C6A" w:rsidRDefault="00CE28CB" w:rsidP="00702186">
      <w:pPr>
        <w:spacing w:after="0"/>
        <w:ind w:left="349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Принятие решений</w:t>
      </w:r>
      <w:r w:rsidR="000A30E9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по вопросам</w:t>
      </w:r>
      <w:r w:rsidR="000F5F68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приема на обучение</w:t>
      </w:r>
    </w:p>
    <w:p w14:paraId="2787B2EC" w14:textId="77777777" w:rsidR="003E4F9B" w:rsidRPr="00816C6A" w:rsidRDefault="003E4F9B" w:rsidP="00702186">
      <w:pPr>
        <w:spacing w:after="0"/>
        <w:ind w:left="349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6092925" w14:textId="57652DC2" w:rsidR="00AF006C" w:rsidRPr="00247D2C" w:rsidRDefault="00173FA0" w:rsidP="008A1ABF">
      <w:pPr>
        <w:pStyle w:val="Odstavecseseznamem"/>
        <w:numPr>
          <w:ilvl w:val="1"/>
          <w:numId w:val="8"/>
        </w:numPr>
        <w:tabs>
          <w:tab w:val="clear" w:pos="360"/>
          <w:tab w:val="num" w:pos="426"/>
        </w:tabs>
        <w:spacing w:after="0"/>
        <w:ind w:left="426" w:hanging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73FA0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Прием на обучение начинается с вручения заявления о приеме высшему учебному заведению или его подразделению, реализующему соответствующую </w:t>
      </w:r>
      <w:r w:rsidRPr="00247D2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образовательную программу</w:t>
      </w:r>
      <w:r w:rsidRPr="00247D2C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3"/>
      </w:r>
      <w:r w:rsidRPr="00247D2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  <w:r w:rsidRPr="00247D2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и завершается вынесением решения по существу или процессуальн</w:t>
      </w:r>
      <w:r w:rsidR="008A1ABF" w:rsidRPr="00247D2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ого постановления</w:t>
      </w:r>
      <w:r w:rsidRPr="00247D2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. </w:t>
      </w:r>
    </w:p>
    <w:p w14:paraId="77B82BEE" w14:textId="18C0E612" w:rsidR="00E6506C" w:rsidRPr="00754D6C" w:rsidRDefault="00754D6C" w:rsidP="00FB5F13">
      <w:pPr>
        <w:pStyle w:val="Odstavecseseznamem"/>
        <w:numPr>
          <w:ilvl w:val="1"/>
          <w:numId w:val="8"/>
        </w:numPr>
        <w:tabs>
          <w:tab w:val="clear" w:pos="360"/>
          <w:tab w:val="num" w:pos="426"/>
        </w:tabs>
        <w:spacing w:after="0"/>
        <w:ind w:left="426" w:hanging="426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754D6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Если поступающий выполняет условия приема, декан в течение 30 дней с момента проверки соответствия условиям приема на обучение выносит решение о приеме на обучение</w:t>
      </w:r>
      <w:r w:rsidRPr="00754D6C">
        <w:rPr>
          <w:rStyle w:val="Znakapoznpodarou"/>
          <w:rFonts w:ascii="Times New Roman" w:eastAsia="Times New Roman" w:hAnsi="Times New Roman" w:cs="Times New Roman"/>
          <w:sz w:val="24"/>
          <w:szCs w:val="24"/>
          <w:lang w:val="ru-RU" w:eastAsia="cs-CZ"/>
        </w:rPr>
        <w:footnoteReference w:id="4"/>
      </w:r>
      <w:r w:rsidRPr="00754D6C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754D6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. Данное решение вручается </w:t>
      </w:r>
      <w:r w:rsidRPr="00754D6C">
        <w:rPr>
          <w:rFonts w:ascii="Times New Roman" w:hAnsi="Times New Roman" w:cs="Times New Roman"/>
          <w:sz w:val="24"/>
          <w:szCs w:val="24"/>
          <w:lang w:val="ru-RU"/>
        </w:rPr>
        <w:t xml:space="preserve">посредством </w:t>
      </w:r>
      <w:r w:rsidR="000C6005" w:rsidRPr="005E6C1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электронной информационно-образовательной систем</w:t>
      </w:r>
      <w:r w:rsidR="000C600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ы</w:t>
      </w:r>
      <w:r w:rsidRPr="00754D6C">
        <w:rPr>
          <w:rFonts w:ascii="Times New Roman" w:hAnsi="Times New Roman" w:cs="Times New Roman"/>
          <w:sz w:val="24"/>
          <w:szCs w:val="24"/>
          <w:lang w:val="ru-RU"/>
        </w:rPr>
        <w:t xml:space="preserve"> университета, если поступающий на обучение заранее </w:t>
      </w:r>
      <w:r w:rsidR="00946A53">
        <w:rPr>
          <w:rFonts w:ascii="Times New Roman" w:hAnsi="Times New Roman" w:cs="Times New Roman"/>
          <w:sz w:val="24"/>
          <w:szCs w:val="24"/>
          <w:lang w:val="ru-RU"/>
        </w:rPr>
        <w:t>зафиксировал свое</w:t>
      </w:r>
      <w:r w:rsidRPr="00754D6C">
        <w:rPr>
          <w:rFonts w:ascii="Times New Roman" w:hAnsi="Times New Roman" w:cs="Times New Roman"/>
          <w:sz w:val="24"/>
          <w:szCs w:val="24"/>
          <w:lang w:val="ru-RU"/>
        </w:rPr>
        <w:t xml:space="preserve"> согласие </w:t>
      </w:r>
      <w:r w:rsidR="00CE28CB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754D6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46A53">
        <w:rPr>
          <w:rFonts w:ascii="Times New Roman" w:hAnsi="Times New Roman" w:cs="Times New Roman"/>
          <w:sz w:val="24"/>
          <w:szCs w:val="24"/>
          <w:lang w:val="ru-RU"/>
        </w:rPr>
        <w:t>данны</w:t>
      </w:r>
      <w:r w:rsidR="00CE28CB">
        <w:rPr>
          <w:rFonts w:ascii="Times New Roman" w:hAnsi="Times New Roman" w:cs="Times New Roman"/>
          <w:sz w:val="24"/>
          <w:szCs w:val="24"/>
          <w:lang w:val="ru-RU"/>
        </w:rPr>
        <w:t>й</w:t>
      </w:r>
      <w:r w:rsidRPr="00754D6C">
        <w:rPr>
          <w:rFonts w:ascii="Times New Roman" w:hAnsi="Times New Roman" w:cs="Times New Roman"/>
          <w:sz w:val="24"/>
          <w:szCs w:val="24"/>
          <w:lang w:val="ru-RU"/>
        </w:rPr>
        <w:t xml:space="preserve"> способ вручения в заявлении о приеме</w:t>
      </w:r>
      <w:r w:rsidRPr="00754D6C">
        <w:rPr>
          <w:rStyle w:val="Znakapoznpodarou"/>
          <w:rFonts w:ascii="Times New Roman" w:eastAsia="Times New Roman" w:hAnsi="Times New Roman" w:cs="Times New Roman"/>
          <w:sz w:val="24"/>
          <w:szCs w:val="24"/>
          <w:lang w:val="ru-RU" w:eastAsia="cs-CZ"/>
        </w:rPr>
        <w:footnoteReference w:id="5"/>
      </w:r>
      <w:r w:rsidRPr="00754D6C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754D6C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F7A32E2" w14:textId="2F9B4621" w:rsidR="00E6506C" w:rsidRPr="00754D6C" w:rsidRDefault="00754D6C" w:rsidP="00FB5F13">
      <w:pPr>
        <w:pStyle w:val="Odstavecseseznamem"/>
        <w:numPr>
          <w:ilvl w:val="1"/>
          <w:numId w:val="8"/>
        </w:numPr>
        <w:tabs>
          <w:tab w:val="clear" w:pos="360"/>
          <w:tab w:val="num" w:pos="426"/>
        </w:tabs>
        <w:spacing w:after="0"/>
        <w:ind w:left="426" w:hanging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754D6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Если поступающий не выполняет условия приема, декан в течение 30 дней с момента проверки соответствия условиям приема выносит решение об отказе в приеме на обучение</w:t>
      </w:r>
      <w:r w:rsidRPr="00754D6C">
        <w:rPr>
          <w:rStyle w:val="Znakapoznpodarou"/>
          <w:rFonts w:ascii="Times New Roman" w:eastAsia="Times New Roman" w:hAnsi="Times New Roman" w:cs="Times New Roman"/>
          <w:sz w:val="24"/>
          <w:szCs w:val="24"/>
          <w:lang w:val="ru-RU" w:eastAsia="cs-CZ"/>
        </w:rPr>
        <w:footnoteReference w:id="6"/>
      </w:r>
      <w:r w:rsidRPr="00754D6C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754D6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.</w:t>
      </w:r>
    </w:p>
    <w:p w14:paraId="3A715B17" w14:textId="37C4DE90" w:rsidR="001C7C77" w:rsidRPr="00754D6C" w:rsidRDefault="00754D6C" w:rsidP="00FB5F13">
      <w:pPr>
        <w:pStyle w:val="Odstavecseseznamem"/>
        <w:numPr>
          <w:ilvl w:val="1"/>
          <w:numId w:val="8"/>
        </w:numPr>
        <w:tabs>
          <w:tab w:val="clear" w:pos="360"/>
          <w:tab w:val="num" w:pos="426"/>
        </w:tabs>
        <w:spacing w:after="0"/>
        <w:ind w:left="426" w:hanging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54D6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После </w:t>
      </w:r>
      <w:r w:rsidR="001131E3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уведомления о</w:t>
      </w:r>
      <w:r w:rsidRPr="00754D6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решени</w:t>
      </w:r>
      <w:r w:rsidR="001131E3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и</w:t>
      </w:r>
      <w:r w:rsidRPr="00754D6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поступающий на обучение вправе ознакомиться со своим делом. </w:t>
      </w:r>
      <w:r w:rsidR="00946A53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В</w:t>
      </w:r>
      <w:r w:rsidR="00946A53" w:rsidRPr="00754D6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место ознакомления с делом </w:t>
      </w:r>
      <w:r w:rsidR="00946A53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у</w:t>
      </w:r>
      <w:r w:rsidRPr="00754D6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ниверситет </w:t>
      </w:r>
      <w:r w:rsidR="00CE28C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может</w:t>
      </w:r>
      <w:r w:rsidRPr="00754D6C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предоставить поступающему на обучение копию дела</w:t>
      </w:r>
      <w:r w:rsidRPr="00754D6C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7"/>
      </w:r>
      <w:r w:rsidRPr="00754D6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  <w:r w:rsidR="00E6506C" w:rsidRPr="00754D6C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678D55D7" w14:textId="68ED3084" w:rsidR="001C7C77" w:rsidRPr="000D42D5" w:rsidRDefault="000D42D5" w:rsidP="00FB5F13">
      <w:pPr>
        <w:pStyle w:val="Odstavecseseznamem"/>
        <w:numPr>
          <w:ilvl w:val="1"/>
          <w:numId w:val="8"/>
        </w:numPr>
        <w:tabs>
          <w:tab w:val="clear" w:pos="360"/>
          <w:tab w:val="num" w:pos="426"/>
        </w:tabs>
        <w:spacing w:after="0"/>
        <w:ind w:left="426" w:hanging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B16CD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Решение декана оформляется в письменном виде; решение содержит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резолютивную</w:t>
      </w:r>
      <w:r w:rsidRPr="00B16CD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часть, мотивировочную часть и </w:t>
      </w:r>
      <w:r w:rsidR="008A1AB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пояснения о возможности</w:t>
      </w:r>
      <w:r w:rsidRPr="008A1AB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апелляци</w:t>
      </w:r>
      <w:r w:rsidR="008A1ABF" w:rsidRPr="008A1AB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8"/>
      </w:r>
      <w:r w:rsidR="00BC22D0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410DB4F" w14:textId="6CE64097" w:rsidR="001C7C77" w:rsidRPr="000D42D5" w:rsidRDefault="000D42D5" w:rsidP="00FB5F13">
      <w:pPr>
        <w:pStyle w:val="Odstavecseseznamem"/>
        <w:numPr>
          <w:ilvl w:val="1"/>
          <w:numId w:val="8"/>
        </w:numPr>
        <w:tabs>
          <w:tab w:val="clear" w:pos="360"/>
          <w:tab w:val="num" w:pos="426"/>
        </w:tabs>
        <w:spacing w:after="0"/>
        <w:ind w:left="426" w:hanging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 резолютивной части решения  приводится, был ли поступающий на обучение принят на обучение или нет, нормативно-правовые положения, на основании которых было принято решение, включая локальные нормативные акты университета или факультета, имя и фамилия поступающего на обучение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или другие </w:t>
      </w:r>
      <w:r w:rsidR="00487E53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его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имена и данн</w:t>
      </w:r>
      <w:r w:rsidR="00946A53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ая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при рождении фамили</w:t>
      </w:r>
      <w:r w:rsidR="00946A53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я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, дат</w:t>
      </w:r>
      <w:r w:rsidR="00946A53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а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рождения и адрес постоянного места жительства или другой адрес для </w:t>
      </w:r>
      <w:r w:rsidR="001131E3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направления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корреспонденции, </w:t>
      </w:r>
      <w:r w:rsidR="00946A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также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C82063">
        <w:rPr>
          <w:rFonts w:ascii="Times New Roman" w:hAnsi="Times New Roman"/>
          <w:color w:val="000000" w:themeColor="text1"/>
          <w:sz w:val="24"/>
          <w:szCs w:val="24"/>
          <w:lang w:val="ru-RU"/>
        </w:rPr>
        <w:t>данные об образовательной программе</w:t>
      </w:r>
      <w:r w:rsidR="00C82063" w:rsidRPr="00EE5AF1">
        <w:rPr>
          <w:rFonts w:ascii="Times New Roman" w:hAnsi="Times New Roman"/>
          <w:color w:val="000000" w:themeColor="text1"/>
          <w:sz w:val="24"/>
          <w:szCs w:val="24"/>
          <w:lang w:val="ru-RU"/>
        </w:rPr>
        <w:t>, относительно которо</w:t>
      </w:r>
      <w:r w:rsidR="00C82063">
        <w:rPr>
          <w:rFonts w:ascii="Times New Roman" w:hAnsi="Times New Roman"/>
          <w:color w:val="000000" w:themeColor="text1"/>
          <w:sz w:val="24"/>
          <w:szCs w:val="24"/>
          <w:lang w:val="ru-RU"/>
        </w:rPr>
        <w:t>й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рассматривается дело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9"/>
      </w:r>
      <w:r w:rsidR="00BC22D0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BB9A4C2" w14:textId="242099C7" w:rsidR="001C7C77" w:rsidRPr="00816C6A" w:rsidRDefault="000D42D5" w:rsidP="00FB5F13">
      <w:pPr>
        <w:pStyle w:val="Odstavecseseznamem"/>
        <w:numPr>
          <w:ilvl w:val="1"/>
          <w:numId w:val="8"/>
        </w:numPr>
        <w:tabs>
          <w:tab w:val="clear" w:pos="360"/>
          <w:tab w:val="num" w:pos="426"/>
        </w:tabs>
        <w:spacing w:after="0"/>
        <w:ind w:left="426" w:hanging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B138C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В мотивировочной части приводится обоснование вывода или выводов в рамках решения, материалы, на основании которых было вынесено данное решение, мотивы, которыми руководствовался декан при их рассмотрении и при толковании нормативно-правовых актов,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локальных</w:t>
      </w:r>
      <w:r w:rsidRPr="00B138C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нормативных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актов</w:t>
      </w:r>
      <w:r w:rsidRPr="00B138C8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университета и факультета</w:t>
      </w:r>
      <w:r w:rsidR="001C7C77" w:rsidRPr="00816C6A">
        <w:rPr>
          <w:rFonts w:ascii="Times New Roman" w:hAnsi="Times New Roman" w:cs="Times New Roman"/>
          <w:sz w:val="24"/>
          <w:szCs w:val="24"/>
          <w:vertAlign w:val="superscript"/>
        </w:rPr>
        <w:footnoteReference w:id="10"/>
      </w:r>
      <w:r w:rsidR="00BC22D0" w:rsidRPr="00816C6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  <w:r w:rsidRPr="00816C6A">
        <w:rPr>
          <w:rFonts w:ascii="Times New Roman" w:hAnsi="Times New Roman" w:cs="Times New Roman"/>
          <w:sz w:val="24"/>
          <w:szCs w:val="24"/>
        </w:rPr>
        <w:t>.</w:t>
      </w:r>
    </w:p>
    <w:p w14:paraId="0BA4E122" w14:textId="737F782B" w:rsidR="001C7C77" w:rsidRPr="000D42D5" w:rsidRDefault="000D42D5" w:rsidP="00FB5F13">
      <w:pPr>
        <w:pStyle w:val="Odstavecseseznamem"/>
        <w:numPr>
          <w:ilvl w:val="1"/>
          <w:numId w:val="8"/>
        </w:numPr>
        <w:tabs>
          <w:tab w:val="clear" w:pos="360"/>
          <w:tab w:val="num" w:pos="426"/>
        </w:tabs>
        <w:spacing w:after="0"/>
        <w:ind w:left="426" w:hanging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В </w:t>
      </w:r>
      <w:r w:rsidR="00247D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пояснениях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указывается, </w:t>
      </w:r>
      <w:r w:rsidR="00247D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существует ли возможность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подать апелляцию на решение, в как</w:t>
      </w:r>
      <w:r w:rsidR="00946A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ой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срок можно это сделать, с какого дня начинается отсчет этого срока, </w:t>
      </w:r>
      <w:r w:rsidR="00946A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а также приводится,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что решение по апелляции принимает ректор и что апелляция подается декану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11"/>
      </w:r>
      <w:r w:rsidR="00BC22D0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="00946A53"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AD98EB2" w14:textId="06B3002C" w:rsidR="001C7C77" w:rsidRPr="000D42D5" w:rsidRDefault="000D42D5" w:rsidP="00FB5F13">
      <w:pPr>
        <w:pStyle w:val="Odstavecseseznamem"/>
        <w:numPr>
          <w:ilvl w:val="1"/>
          <w:numId w:val="8"/>
        </w:numPr>
        <w:tabs>
          <w:tab w:val="clear" w:pos="360"/>
          <w:tab w:val="num" w:pos="426"/>
        </w:tabs>
        <w:spacing w:after="0"/>
        <w:ind w:left="426" w:hanging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Письменный экземпляр решения скрепляется печатью и подписью уполномоченного официального лица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12"/>
      </w:r>
      <w:r w:rsidR="00BC22D0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203488A" w14:textId="174B3C7D" w:rsidR="001C7C77" w:rsidRPr="000D42D5" w:rsidRDefault="000D42D5" w:rsidP="00FB5F13">
      <w:pPr>
        <w:pStyle w:val="Odstavecseseznamem"/>
        <w:numPr>
          <w:ilvl w:val="1"/>
          <w:numId w:val="8"/>
        </w:numPr>
        <w:tabs>
          <w:tab w:val="clear" w:pos="360"/>
          <w:tab w:val="num" w:pos="426"/>
        </w:tabs>
        <w:spacing w:after="0"/>
        <w:ind w:left="426" w:hanging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Решение декана считается вступившим в законную силу по истечении срок</w:t>
      </w:r>
      <w:r w:rsidR="00946A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подачи апелляции или если поступающий на обучение отказался от права подать апелляцию, а также в случаях, указанных в п</w:t>
      </w:r>
      <w:r w:rsidR="006B628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унктах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19 и 20 ст</w:t>
      </w:r>
      <w:r w:rsidR="006B628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атьи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946A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12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35867BEB" w14:textId="77777777" w:rsidR="00D01EE6" w:rsidRPr="00816C6A" w:rsidRDefault="00D01EE6" w:rsidP="00D01EE6">
      <w:pPr>
        <w:pStyle w:val="Odstavecseseznamem"/>
        <w:spacing w:after="0"/>
        <w:ind w:left="426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490996D" w14:textId="73B005F1" w:rsidR="003E4F9B" w:rsidRPr="000D42D5" w:rsidRDefault="000F5F68" w:rsidP="00702186">
      <w:pPr>
        <w:spacing w:after="0"/>
        <w:ind w:left="349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0D42D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Статья</w:t>
      </w:r>
      <w:r w:rsidR="001C7C77" w:rsidRPr="000D42D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1</w:t>
      </w:r>
      <w:r w:rsidR="00D2081B" w:rsidRPr="000D42D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2</w:t>
      </w:r>
    </w:p>
    <w:p w14:paraId="4302A568" w14:textId="47B330A0" w:rsidR="001C7C77" w:rsidRPr="000D42D5" w:rsidRDefault="000F5F68" w:rsidP="00702186">
      <w:pPr>
        <w:spacing w:after="0"/>
        <w:ind w:left="349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0D42D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Апелляция</w:t>
      </w:r>
    </w:p>
    <w:p w14:paraId="6BC0C5AF" w14:textId="77777777" w:rsidR="003E4F9B" w:rsidRPr="000D42D5" w:rsidRDefault="003E4F9B" w:rsidP="00702186">
      <w:pPr>
        <w:spacing w:after="0"/>
        <w:ind w:left="349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</w:p>
    <w:p w14:paraId="5790675D" w14:textId="7708C5C2" w:rsidR="001C7C77" w:rsidRPr="000D42D5" w:rsidRDefault="00BE1D5F" w:rsidP="00FB5F13">
      <w:pPr>
        <w:pStyle w:val="Odstavecseseznamem"/>
        <w:numPr>
          <w:ilvl w:val="2"/>
          <w:numId w:val="8"/>
        </w:numPr>
        <w:tabs>
          <w:tab w:val="clear" w:pos="360"/>
          <w:tab w:val="num" w:pos="426"/>
        </w:tabs>
        <w:spacing w:after="0"/>
        <w:ind w:left="426" w:hanging="426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Поступающий на обучение</w:t>
      </w:r>
      <w:r w:rsidR="000F5F68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487E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может</w:t>
      </w:r>
      <w:r w:rsidR="000F5F68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подать апелляцию на решение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13"/>
      </w:r>
      <w:r w:rsidR="00BC22D0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="000F5F68"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1C7C77"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F5F68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Права на апелляцию не имеет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поступающий на обучение</w:t>
      </w:r>
      <w:r w:rsidR="000F5F68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который после ознакомления с решением отказался от права на апелляцию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14"/>
      </w:r>
      <w:r w:rsidR="00BC22D0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="000F5F68"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1C7C77"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F5F68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Если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поступающий на обучение </w:t>
      </w:r>
      <w:r w:rsidR="000F5F68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от</w:t>
      </w:r>
      <w:r w:rsidR="00946A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зывает</w:t>
      </w:r>
      <w:r w:rsidR="000F5F68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поданную апелляцию, он</w:t>
      </w:r>
      <w:r w:rsidR="00946A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725B9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лишается</w:t>
      </w:r>
      <w:r w:rsidR="000F5F68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права подать ее повторно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15"/>
      </w:r>
      <w:r w:rsidR="00BC22D0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="000F5F68"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4A52526" w14:textId="63C97067" w:rsidR="003E4F9B" w:rsidRPr="000D42D5" w:rsidRDefault="000F5F68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В апелляции можно поставить под сомнение резолютивную часть решения, отдельный вывод или его второстепенное положение; апелляция исключительно в отношении </w:t>
      </w:r>
      <w:r w:rsidR="00725B9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мотивировочной части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решения не допускается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16"/>
      </w:r>
      <w:r w:rsidR="00BC22D0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D85907"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42D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В апелляционном заявлении поступающий на обучение указывает свое имя, фамилию, дату рождения и постоянное место жительства. В </w:t>
      </w:r>
      <w:r w:rsidR="00725B99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заявлении</w:t>
      </w:r>
      <w:r w:rsidRPr="000D42D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должна содержаться информация о том, кто подает</w:t>
      </w:r>
      <w:r w:rsidR="00ED015B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апелляцию</w:t>
      </w:r>
      <w:r w:rsidRPr="000D42D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, какого вопроса она касается и какие вносятся предложения. В апелляционном заявлении поступающий на обучение указывает,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в чем</w:t>
      </w:r>
      <w:r w:rsidR="00ED015B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,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по его мнению, решение или </w:t>
      </w:r>
      <w:r w:rsidR="00ED015B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процедура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рассмотрени</w:t>
      </w:r>
      <w:r w:rsidR="00ED015B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я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дела, предшествующ</w:t>
      </w:r>
      <w:r w:rsidR="00C21A6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ая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вынесению решения, противоречит нормативно-правовым</w:t>
      </w:r>
      <w:r w:rsidR="00ED015B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актам,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локальным нормативным актам</w:t>
      </w:r>
      <w:r w:rsidR="00ED015B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или </w:t>
      </w:r>
      <w:r w:rsidR="00487E53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У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словиям приема на обучение. В заявлении должна </w:t>
      </w:r>
      <w:r w:rsidR="00946A53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>стоять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подпись апеллянта</w:t>
      </w:r>
      <w:r w:rsidR="00D3593C"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BA65871" w14:textId="36CB1B52" w:rsidR="003E4F9B" w:rsidRPr="000D42D5" w:rsidRDefault="00F70B53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Новые обстоятельства и предложения о сборе других материалов, </w:t>
      </w:r>
      <w:r w:rsidR="004B53D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выдвинутые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в апелляционном заявлении или в ходе рассмотрения апелляции, принимаются во внимание в ходе рассмотрения заявления только в том случае, если речь идет о таких обстоятельствах или предложениях, </w:t>
      </w:r>
      <w:r w:rsidR="00247D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которые </w:t>
      </w:r>
      <w:r w:rsidR="00BE1D5F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поступающий на обучение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не мог </w:t>
      </w:r>
      <w:r w:rsidR="00247D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опираться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ранее; если </w:t>
      </w:r>
      <w:r w:rsidR="00BE1D5F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поступающий на обучение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выдвигает претензию, что ему не была предоставлена возможность совершить определенное действие в рамках</w:t>
      </w:r>
      <w:r w:rsidR="00247D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первичного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рассмотрения дела, данное действие должно быть совершено </w:t>
      </w:r>
      <w:r w:rsidR="00725B9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одновременно с подачей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апелляци</w:t>
      </w:r>
      <w:r w:rsidR="00725B9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17"/>
      </w:r>
      <w:r w:rsidR="00BC22D0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DF465FF" w14:textId="25486A19" w:rsidR="003E4F9B" w:rsidRPr="000D42D5" w:rsidRDefault="00F70B53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Срок подачи апелляции составляет 30 дней со дня </w:t>
      </w:r>
      <w:r w:rsidR="0012237A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уведомления о</w:t>
      </w:r>
      <w:r w:rsidR="0012237A" w:rsidRPr="00166E9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решени</w:t>
      </w:r>
      <w:r w:rsidR="0012237A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18"/>
      </w:r>
      <w:r w:rsidR="00BC22D0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;</w:t>
      </w:r>
      <w:r w:rsidR="001C7C77"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срок считается соблюденным, если в его последний день почтовое отправление с апелляционным заявлением передано оператору почтовой связи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19"/>
      </w:r>
      <w:r w:rsidR="00BC22D0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1C7C77"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Апелляцию можно подать только после вынесения решения; в случае подачи апелляции до момента </w:t>
      </w:r>
      <w:r w:rsidR="00ED015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уведомления о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решени</w:t>
      </w:r>
      <w:r w:rsidR="00ED015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считается, что она была подана в первый день срока подачи апелляции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20"/>
      </w:r>
      <w:r w:rsidR="00BC22D0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2455741" w14:textId="103BD0E0" w:rsidR="003E4F9B" w:rsidRPr="000D42D5" w:rsidRDefault="00F70B53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В случае отсутствия, неполноты или </w:t>
      </w:r>
      <w:r w:rsidR="00487E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некорректности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8A1AB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пояснени</w:t>
      </w:r>
      <w:r w:rsidR="00EE0F3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й</w:t>
      </w:r>
      <w:r w:rsidR="008A1AB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о возможности</w:t>
      </w:r>
      <w:r w:rsidR="008A1ABF" w:rsidRPr="008A1AB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подать апелляцию </w:t>
      </w:r>
      <w:r w:rsidR="00725B9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апелляционное заявление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можно подать в течение 15 дней со дня </w:t>
      </w:r>
      <w:r w:rsidR="0012237A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уведомления о </w:t>
      </w:r>
      <w:r w:rsidR="0012237A" w:rsidRPr="005A167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постановлении об исправлении</w:t>
      </w:r>
      <w:r w:rsidR="0012237A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ошибки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если таковое было вынесено, но не позднее 90 дней со дня </w:t>
      </w:r>
      <w:r w:rsidR="0012237A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уведомления о решении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21"/>
      </w:r>
      <w:r w:rsidR="00BC22D0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1C7C77"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 </w:t>
      </w:r>
      <w:r w:rsidR="0012237A" w:rsidRPr="0012237A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неуведомление о решении</w:t>
      </w:r>
      <w:r w:rsidR="0012237A" w:rsidRPr="00EE5AF1">
        <w:rPr>
          <w:color w:val="000000" w:themeColor="text1"/>
          <w:sz w:val="24"/>
          <w:szCs w:val="24"/>
          <w:lang w:val="ru-RU"/>
        </w:rPr>
        <w:t xml:space="preserve">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не может ссылаться </w:t>
      </w:r>
      <w:r w:rsidR="00B9456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поступающий на обучение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который </w:t>
      </w:r>
      <w:r w:rsidR="0012237A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 очевидностью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ознакомился с решением; в таком случае подать апелляцию можно в течение 90 дней со дня ознакомления с решением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22"/>
      </w:r>
      <w:r w:rsidR="00D96688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7EA5AC7" w14:textId="339A4615" w:rsidR="003E4F9B" w:rsidRPr="000D42D5" w:rsidRDefault="00BE1D5F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Поступающий на обучение</w:t>
      </w:r>
      <w:r w:rsidR="00F70B53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может подать заявление на восстановление срока подачи апелляции в течение 15 дней со дня устранения обстоятельства, препятствовавшего ему подать апелляцию; это заявление может </w:t>
      </w:r>
      <w:r w:rsidR="00487E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иметь</w:t>
      </w:r>
      <w:r w:rsidR="00F70B53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приостанавливающее действие, если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поступающему на обучение </w:t>
      </w:r>
      <w:r w:rsidR="00F70B53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грозит серьезный ущерб; если </w:t>
      </w:r>
      <w:r w:rsidR="00B9456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поступа</w:t>
      </w:r>
      <w:r w:rsidR="00117F9D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ю</w:t>
      </w:r>
      <w:r w:rsidR="00B9456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щий на обучение</w:t>
      </w:r>
      <w:r w:rsidR="00F70B53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487E53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не пода</w:t>
      </w:r>
      <w:r w:rsidR="00487E53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487E53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т апелляцию </w:t>
      </w:r>
      <w:r w:rsidR="00F70B53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вместе с этим заявлением, заявление не рассматривается; срок подачи апелляции восстанавливается, если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поступающий на обучение </w:t>
      </w:r>
      <w:r w:rsidR="00F70B53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докажет, что препятствием служили веские основания, которые произошли не по его вине; решение о восстановлении срока подачи апелляции принимает декан в форме </w:t>
      </w:r>
      <w:r w:rsidR="00F70B53" w:rsidRPr="00247D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постановления; срок</w:t>
      </w:r>
      <w:r w:rsidR="00F70B53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подачи апелляции не восстанавливается, если со дня, когда она должна была быть подана, прошел один год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23"/>
      </w:r>
      <w:r w:rsidR="00D96688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="00F70B53"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2CA5C96" w14:textId="55CFA2CB" w:rsidR="003E4F9B" w:rsidRPr="000D42D5" w:rsidRDefault="00F70B53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Своевременная и допустимая апелляция имеет приостанавливающее действие; вследствие приостанавливающего действия апелляции решение не вступает в законную силу, не исполняется и не влечет за собой правовых последствий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24"/>
      </w:r>
      <w:r w:rsidR="00D96688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1C7C77"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Приостанавливающее действие апелляции не может быть исключено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25"/>
      </w:r>
      <w:r w:rsidR="00D96688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643F96B" w14:textId="4838B8D0" w:rsidR="003E4F9B" w:rsidRPr="000D42D5" w:rsidRDefault="00F70B53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Апелляция подается декану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26"/>
      </w:r>
      <w:r w:rsidR="00D96688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3497ED1" w14:textId="1B8DEAA1" w:rsidR="003E4F9B" w:rsidRPr="000D42D5" w:rsidRDefault="00F70B53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 зависимости от обстоятельств декан дополняет дело; это положение не применяется, если апелляция подается по истечении срока подачи апелляции или расценивается как недопустим</w:t>
      </w:r>
      <w:r w:rsidR="00ED015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ая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27"/>
      </w:r>
      <w:r w:rsidR="00D96688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E30E706" w14:textId="6C3D96AE" w:rsidR="003E4F9B" w:rsidRPr="000D42D5" w:rsidRDefault="00F70B53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Декан может отменить или изменить решение, если тем самым апелляция </w:t>
      </w:r>
      <w:r w:rsidR="00662E9B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удовлетвор</w:t>
      </w:r>
      <w:r w:rsidR="00662E9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яется</w:t>
      </w:r>
      <w:r w:rsidR="00662E9B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в полном объеме; </w:t>
      </w:r>
      <w:r w:rsidR="00ED015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тако</w:t>
      </w:r>
      <w:r w:rsidR="00ED015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решени</w:t>
      </w:r>
      <w:r w:rsidR="00ED015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можно подать апелляцию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28"/>
      </w:r>
      <w:r w:rsidR="00D96688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927CDC"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Положения п</w:t>
      </w:r>
      <w:r w:rsidR="00B941B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унктов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5-10 ст</w:t>
      </w:r>
      <w:r w:rsidR="00B941B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атьи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11 применяются соответственно</w:t>
      </w:r>
      <w:r w:rsidR="001C7C77"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105E991D" w14:textId="7BAEFBF5" w:rsidR="003E4F9B" w:rsidRPr="000D42D5" w:rsidRDefault="00F70B53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Если декан не </w:t>
      </w:r>
      <w:r w:rsidR="00ED015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находит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оснований для действий согласно п</w:t>
      </w:r>
      <w:r w:rsidR="00B941B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ункту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10, </w:t>
      </w:r>
      <w:r w:rsidR="00ED015B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в течение 30 дней со дня вручения апелляции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он передает дело вместе со своим заключением апелляционному административному органу, которым является ректор; в случае недопустимой или поданной по истечении срока апелляции декан передает дело ректору в течение 10 дней; в своем заключении декан ограничивается указанием причин, на основании которых апелляция была сочтена недопустимой или поданной по истечении срока апелляции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29"/>
      </w:r>
      <w:r w:rsidR="00D96688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201F3FD1" w14:textId="7B232A33" w:rsidR="003E4F9B" w:rsidRPr="000D42D5" w:rsidRDefault="00F70B53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 случае обнаружения деканом до передачи дела ректору факта наступления обстоятельства, которое является основанием для прекращения</w:t>
      </w:r>
      <w:r w:rsidR="00F13D8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рассмотрения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дела, декан аннулирует оспоренное решение и прекращает </w:t>
      </w:r>
      <w:r w:rsidR="00F13D8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рассмотрение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дел</w:t>
      </w:r>
      <w:r w:rsidR="00F13D8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30"/>
      </w:r>
      <w:r w:rsidR="00D96688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EF892CC" w14:textId="195DAE21" w:rsidR="003E4F9B" w:rsidRPr="000D42D5" w:rsidRDefault="00F70B53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Ректор пересматривает оспоренное решение и дело, которое предшествовало вынесению решения, на предмет их соответствия нормативно-правовым актам, локальным нормативным актам и </w:t>
      </w:r>
      <w:r w:rsidR="00424AE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словиям приема на обучение, установленным факультетом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31"/>
      </w:r>
      <w:r w:rsidR="00D96688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1C7C77"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Недостатки рассмотрения дела, в отношении которых нет оснований полагать, что они могли повлиять на соответствие оспоренного решения нормативно-правовым актам или локальным нормативным актам, во внимание не принимаются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32"/>
      </w:r>
      <w:r w:rsidR="00D96688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143A537" w14:textId="4B627074" w:rsidR="001C7C77" w:rsidRPr="000D42D5" w:rsidRDefault="00F70B53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В случае если ректор </w:t>
      </w:r>
      <w:r w:rsidR="00ED015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приходит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к выводу о том, что оспоренное решение противоречит нормативно-правовым актам, локальным нормативным актам или </w:t>
      </w:r>
      <w:r w:rsidR="00424AE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словиям приема на обучение</w:t>
      </w:r>
      <w:r w:rsidR="00DF2D03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001B7036" w14:textId="60A58B6D" w:rsidR="001C7C77" w:rsidRPr="000D42D5" w:rsidRDefault="00BE1D5F" w:rsidP="00FB5F13">
      <w:pPr>
        <w:pStyle w:val="Odstavecseseznamem"/>
        <w:numPr>
          <w:ilvl w:val="2"/>
          <w:numId w:val="7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он отменяет оспоренное решение или его часть и возвращает </w:t>
      </w:r>
      <w:r w:rsidR="00424AE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дело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декану для нового рассмотрения; в </w:t>
      </w:r>
      <w:r w:rsidR="00F13D8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мотивировочной части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своего решения ректор приводит правовое заключение, которым декан обязан руководствоваться в ходе нового рассмотрения </w:t>
      </w:r>
      <w:r w:rsidR="00424AE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дела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; на новое решение можно подать апелляцию</w:t>
      </w:r>
      <w:r w:rsidR="001C7C77"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</w:p>
    <w:p w14:paraId="3F6E442C" w14:textId="29444206" w:rsidR="003E4F9B" w:rsidRPr="000D42D5" w:rsidRDefault="00BE1D5F" w:rsidP="00FB5F13">
      <w:pPr>
        <w:pStyle w:val="Odstavecseseznamem"/>
        <w:numPr>
          <w:ilvl w:val="2"/>
          <w:numId w:val="7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он меняет оспоренное решение или его часть; изменение не допускается, если оно повлечет за собой ущерб по причине утраты возможности подать апелляцию; если это необходимо для устранения недостатков </w:t>
      </w:r>
      <w:r w:rsidR="00424AE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мотивировочной части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, ректор меняет решение в мотивировочной части; ректор не </w:t>
      </w:r>
      <w:r w:rsidR="00424AE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может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изменить оспоренное решение не в пользу поступающего на обучение за исключением случаев, когда оспоренное решение противоречит нормативно-правовым актам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33"/>
      </w:r>
      <w:r w:rsidR="00D96688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44BEC5C" w14:textId="1E6CB917" w:rsidR="003E4F9B" w:rsidRPr="008A1ABF" w:rsidRDefault="00BE1D5F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Если ректор не находит основания для действий согласно п</w:t>
      </w:r>
      <w:r w:rsidR="00B941B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унктам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14, 16 или 17, апелляция отклоняется и оспоренное решение подтверждается; если ректор меняет или отменяет оспоренное решение частично, </w:t>
      </w:r>
      <w:r w:rsidRPr="008A1ABF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 остальном решение подтверждается без изменений</w:t>
      </w:r>
      <w:r w:rsidR="001C7C77" w:rsidRPr="008A1ABF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34"/>
      </w:r>
      <w:r w:rsidR="00D96688" w:rsidRPr="008A1ABF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8A1ABF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1FC89AC" w14:textId="56E14E13" w:rsidR="003E4F9B" w:rsidRPr="000D42D5" w:rsidRDefault="00BE1D5F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Если ректор обнаруживает факт наступления обстоятельства, которое является основанием для прекращения рассмотрения дела, он отменяет оспоренное решение или его часть и прекращает рассмотрение дела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35"/>
      </w:r>
      <w:r w:rsidR="00D96688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2895AEE" w14:textId="18557491" w:rsidR="003E4F9B" w:rsidRPr="000D42D5" w:rsidRDefault="00BE1D5F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Ректор отклоняет просроченную или недопустимую апелляцию; если решение вступило в законную силу, ректор выясняет, </w:t>
      </w:r>
      <w:r w:rsidR="00F13D8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существуют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ли основания для пересмотра решения в рамках дела о пересмотре, для возобновления рассмотрения дела или для вынесения нового решения; в случае обнаружения оснований для пересмотра дела, для возобновления рассмотрения дела или для вынесения нового решения просроченная или недопустимая апелляция принимается к рассмотрению как </w:t>
      </w:r>
      <w:r w:rsidR="00C90491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повод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для пересмотра дела или заявление на возобновление рассмотрения дела или заявление на вынесение нового решения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36"/>
      </w:r>
      <w:r w:rsidR="00807ACF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1C7C77"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Если ректор при</w:t>
      </w:r>
      <w:r w:rsidR="00CE76A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ходи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т к выводу, что апелляция была своевременной и допустимой, дело возвращается декану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37"/>
      </w:r>
      <w:r w:rsidR="00807ACF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B1D2F29" w14:textId="7CCE377C" w:rsidR="003E4F9B" w:rsidRPr="000D42D5" w:rsidRDefault="00F13D80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</w:t>
      </w:r>
      <w:r w:rsidR="00BE1D5F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ектор выносит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ешение по апелляции </w:t>
      </w:r>
      <w:r w:rsidR="00BE1D5F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 течение 30 дней; отсчет срока начинается в день передачи дела ректору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38"/>
      </w:r>
      <w:r w:rsidR="00807ACF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="00BE1D5F"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927CDC"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E1D5F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Положения п</w:t>
      </w:r>
      <w:r w:rsidR="00B941B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унктов</w:t>
      </w:r>
      <w:r w:rsidR="00BE1D5F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5-10 ст</w:t>
      </w:r>
      <w:r w:rsidR="00B941B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атьи</w:t>
      </w:r>
      <w:r w:rsidR="00BE1D5F"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11 применяются в отношении решения ректора соответственно</w:t>
      </w:r>
      <w:r w:rsidR="001C7C77"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D8D6F78" w14:textId="052021B7" w:rsidR="003E4F9B" w:rsidRPr="000D42D5" w:rsidRDefault="00BE1D5F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 решение ректора нельзя подать апелляцию; решение ректора вступает в законную силу </w:t>
      </w:r>
      <w:r w:rsidR="00424AE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 момента</w:t>
      </w:r>
      <w:r w:rsidR="004B2B9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уведомления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поступающе</w:t>
      </w:r>
      <w:r w:rsidR="004B2B9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на обучение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39"/>
      </w:r>
      <w:r w:rsidR="00807ACF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1C7C77"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Вместе с решением ректора в законную силу вступает решение декана, подтвержденное согласно п</w:t>
      </w:r>
      <w:r w:rsidR="00B941B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ункту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15</w:t>
      </w:r>
      <w:r w:rsidR="001C7C77"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ECC2228" w14:textId="4B785938" w:rsidR="00D21603" w:rsidRPr="000D42D5" w:rsidRDefault="00BE1D5F" w:rsidP="00FB5F13">
      <w:pPr>
        <w:pStyle w:val="Odstavecseseznamem"/>
        <w:numPr>
          <w:ilvl w:val="2"/>
          <w:numId w:val="8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Если поступающий на обучение </w:t>
      </w:r>
      <w:r w:rsidR="004B2B9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отзывает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поданную апелляцию, рассмотрение апелляции прекращается в день отзыва апелляции; оспоренное решение вступает в силу на следующий день после прекращения рассмотрения дела; о факте прекращения рассмотрения дела выносится </w:t>
      </w:r>
      <w:r w:rsidRPr="00247D2C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постановление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которое прикрепляется к делу</w:t>
      </w:r>
      <w:r w:rsidR="00F13D8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 о котором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информируется </w:t>
      </w:r>
      <w:r w:rsidR="004B2B9E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поступающий на обучение</w:t>
      </w:r>
      <w:r w:rsidRPr="000D42D5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; апелляцию можно отозвать до момента вынесения решения ректор</w:t>
      </w:r>
      <w:r w:rsidR="00424AE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ом</w:t>
      </w:r>
      <w:r w:rsidR="001C7C77" w:rsidRPr="000D42D5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footnoteReference w:id="40"/>
      </w:r>
      <w:r w:rsidR="00807ACF" w:rsidRPr="000D42D5">
        <w:rPr>
          <w:rFonts w:ascii="Times New Roman" w:eastAsia="Times New Roman" w:hAnsi="Times New Roman" w:cs="Times New Roman"/>
          <w:sz w:val="24"/>
          <w:szCs w:val="24"/>
          <w:vertAlign w:val="superscript"/>
          <w:lang w:val="ru-RU" w:eastAsia="cs-CZ"/>
        </w:rPr>
        <w:t>)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1AFB039B" w14:textId="77777777" w:rsidR="00D21603" w:rsidRPr="00816C6A" w:rsidRDefault="00D21603" w:rsidP="00702186">
      <w:p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305E950B" w14:textId="5576869D" w:rsidR="003E4F9B" w:rsidRPr="000D42D5" w:rsidRDefault="000D42D5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0D42D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Статья</w:t>
      </w:r>
      <w:r w:rsidR="009B4006" w:rsidRPr="000D42D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1</w:t>
      </w:r>
      <w:r w:rsidR="00D2081B" w:rsidRPr="000D42D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3</w:t>
      </w:r>
    </w:p>
    <w:p w14:paraId="5BBF792C" w14:textId="387BB98E" w:rsidR="00D2081B" w:rsidRPr="000D42D5" w:rsidRDefault="00424AE9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Принятие решений</w:t>
      </w:r>
      <w:r w:rsidR="000A30E9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по вопросу</w:t>
      </w:r>
      <w:r w:rsidR="000D42D5" w:rsidRPr="000D42D5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освобождения от вступительного экзамена</w:t>
      </w:r>
    </w:p>
    <w:p w14:paraId="18F49CF4" w14:textId="32C254CE" w:rsidR="00D2081B" w:rsidRPr="000D42D5" w:rsidRDefault="00D2081B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</w:p>
    <w:p w14:paraId="2E749B6A" w14:textId="3B647BFE" w:rsidR="00D2081B" w:rsidRPr="000D42D5" w:rsidRDefault="000D42D5" w:rsidP="00FB5F13">
      <w:pPr>
        <w:pStyle w:val="Odstavecseseznamem"/>
        <w:numPr>
          <w:ilvl w:val="2"/>
          <w:numId w:val="11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В отношении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принятия решений</w:t>
      </w:r>
      <w:r w:rsidR="000A30E9">
        <w:rPr>
          <w:rFonts w:ascii="Times New Roman" w:hAnsi="Times New Roman" w:cs="Times New Roman"/>
          <w:sz w:val="24"/>
          <w:szCs w:val="24"/>
          <w:lang w:val="ru-RU"/>
        </w:rPr>
        <w:t xml:space="preserve"> по вопросу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освобождения от вступительного экзамена применяются п</w:t>
      </w:r>
      <w:r w:rsidR="00B941B9">
        <w:rPr>
          <w:rFonts w:ascii="Times New Roman" w:hAnsi="Times New Roman" w:cs="Times New Roman"/>
          <w:sz w:val="24"/>
          <w:szCs w:val="24"/>
          <w:lang w:val="ru-RU"/>
        </w:rPr>
        <w:t>ункты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11 и 12 соответственно.</w:t>
      </w:r>
    </w:p>
    <w:p w14:paraId="7B35FBA7" w14:textId="354422A7" w:rsidR="00D2081B" w:rsidRPr="000D42D5" w:rsidRDefault="000D42D5" w:rsidP="00FB5F13">
      <w:pPr>
        <w:pStyle w:val="Odstavecseseznamem"/>
        <w:numPr>
          <w:ilvl w:val="2"/>
          <w:numId w:val="11"/>
        </w:numPr>
        <w:spacing w:after="0"/>
        <w:jc w:val="both"/>
        <w:outlineLvl w:val="2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sz w:val="24"/>
          <w:szCs w:val="24"/>
          <w:lang w:val="ru-RU"/>
        </w:rPr>
        <w:t>Срок подачи апелляции составляет 15 дней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1042CA7" w14:textId="77777777" w:rsidR="00D2081B" w:rsidRPr="00816C6A" w:rsidRDefault="00D2081B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0238489" w14:textId="7375AA0B" w:rsidR="00D2081B" w:rsidRPr="00C90491" w:rsidRDefault="000D42D5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90491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Статья</w:t>
      </w:r>
      <w:r w:rsidR="00D2081B" w:rsidRPr="00C90491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14</w:t>
      </w:r>
    </w:p>
    <w:p w14:paraId="5B302562" w14:textId="0BFCA99C" w:rsidR="000D42D5" w:rsidRPr="00C90491" w:rsidRDefault="000D42D5" w:rsidP="000D42D5">
      <w:pPr>
        <w:pStyle w:val="Odstavecseseznamem"/>
        <w:spacing w:after="0"/>
        <w:ind w:left="0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</w:pPr>
      <w:r w:rsidRPr="00C9049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Рассмотрение обращений поступающих на обучение </w:t>
      </w:r>
      <w:r w:rsidR="00424A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по</w:t>
      </w:r>
      <w:r w:rsidRPr="00C9049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вопроса</w:t>
      </w:r>
      <w:r w:rsidR="00424A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м</w:t>
      </w:r>
      <w:r w:rsidRPr="00C9049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организации приема на обучение</w:t>
      </w:r>
    </w:p>
    <w:p w14:paraId="1286A591" w14:textId="77777777" w:rsidR="003E4F9B" w:rsidRPr="00C90491" w:rsidRDefault="003E4F9B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62864D4" w14:textId="6BAC2604" w:rsidR="0078596E" w:rsidRPr="00EE0F3C" w:rsidRDefault="008D4D58" w:rsidP="00FB5F13">
      <w:pPr>
        <w:pStyle w:val="Odstavecseseznamem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E0F3C">
        <w:rPr>
          <w:rFonts w:ascii="Times New Roman" w:hAnsi="Times New Roman" w:cs="Times New Roman"/>
          <w:sz w:val="24"/>
          <w:szCs w:val="24"/>
          <w:lang w:val="ru-RU"/>
        </w:rPr>
        <w:t>Результаты рассмотрения других обращений</w:t>
      </w:r>
      <w:r w:rsidR="000D42D5" w:rsidRPr="00EE0F3C">
        <w:rPr>
          <w:rFonts w:ascii="Times New Roman" w:hAnsi="Times New Roman" w:cs="Times New Roman"/>
          <w:sz w:val="24"/>
          <w:szCs w:val="24"/>
          <w:lang w:val="ru-RU"/>
        </w:rPr>
        <w:t xml:space="preserve"> поступающ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их</w:t>
      </w:r>
      <w:r w:rsidR="000D42D5" w:rsidRPr="00EE0F3C">
        <w:rPr>
          <w:rFonts w:ascii="Times New Roman" w:hAnsi="Times New Roman" w:cs="Times New Roman"/>
          <w:sz w:val="24"/>
          <w:szCs w:val="24"/>
          <w:lang w:val="ru-RU"/>
        </w:rPr>
        <w:t xml:space="preserve"> на обучени</w:t>
      </w:r>
      <w:r w:rsidRPr="00EE0F3C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0D42D5" w:rsidRPr="00EE0F3C">
        <w:rPr>
          <w:rFonts w:ascii="Times New Roman" w:hAnsi="Times New Roman" w:cs="Times New Roman"/>
          <w:sz w:val="24"/>
          <w:szCs w:val="24"/>
          <w:lang w:val="ru-RU"/>
        </w:rPr>
        <w:t xml:space="preserve"> в рамках приема на обучени</w:t>
      </w:r>
      <w:r w:rsidR="00124983" w:rsidRPr="00EE0F3C">
        <w:rPr>
          <w:rFonts w:ascii="Times New Roman" w:hAnsi="Times New Roman" w:cs="Times New Roman"/>
          <w:sz w:val="24"/>
          <w:szCs w:val="24"/>
          <w:lang w:val="ru-RU"/>
        </w:rPr>
        <w:t xml:space="preserve">е, главным образом по вопросу назначения дополнительного срока или изменения </w:t>
      </w:r>
      <w:r w:rsidR="00EE0F3C" w:rsidRPr="00EE0F3C">
        <w:rPr>
          <w:rFonts w:ascii="Times New Roman" w:hAnsi="Times New Roman" w:cs="Times New Roman"/>
          <w:sz w:val="24"/>
          <w:szCs w:val="24"/>
          <w:lang w:val="ru-RU"/>
        </w:rPr>
        <w:t>порядка</w:t>
      </w:r>
      <w:r w:rsidR="00124983" w:rsidRPr="00EE0F3C">
        <w:rPr>
          <w:rFonts w:ascii="Times New Roman" w:hAnsi="Times New Roman" w:cs="Times New Roman"/>
          <w:sz w:val="24"/>
          <w:szCs w:val="24"/>
          <w:lang w:val="ru-RU"/>
        </w:rPr>
        <w:t xml:space="preserve"> назначения </w:t>
      </w:r>
      <w:r w:rsidR="00EE0F3C" w:rsidRPr="00EE0F3C">
        <w:rPr>
          <w:rFonts w:ascii="Times New Roman" w:hAnsi="Times New Roman" w:cs="Times New Roman"/>
          <w:sz w:val="24"/>
          <w:szCs w:val="24"/>
          <w:lang w:val="ru-RU"/>
        </w:rPr>
        <w:t xml:space="preserve">экзаменационного </w:t>
      </w:r>
      <w:r w:rsidR="00124983" w:rsidRPr="00EE0F3C">
        <w:rPr>
          <w:rFonts w:ascii="Times New Roman" w:hAnsi="Times New Roman" w:cs="Times New Roman"/>
          <w:sz w:val="24"/>
          <w:szCs w:val="24"/>
          <w:lang w:val="ru-RU"/>
        </w:rPr>
        <w:t xml:space="preserve">задания или </w:t>
      </w:r>
      <w:r w:rsidRPr="00EE0F3C">
        <w:rPr>
          <w:rFonts w:ascii="Times New Roman" w:hAnsi="Times New Roman" w:cs="Times New Roman"/>
          <w:sz w:val="24"/>
          <w:szCs w:val="24"/>
          <w:lang w:val="ru-RU"/>
        </w:rPr>
        <w:t>программы вступительных испытаний</w:t>
      </w:r>
      <w:r w:rsidR="00124983" w:rsidRPr="00EE0F3C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EE0F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оформляются в виде </w:t>
      </w:r>
      <w:r w:rsidR="00124983" w:rsidRPr="00EE0F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уведомления</w:t>
      </w:r>
      <w:r w:rsidRPr="00EE0F3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.</w:t>
      </w:r>
    </w:p>
    <w:p w14:paraId="26B0E572" w14:textId="2F12E69F" w:rsidR="0078596E" w:rsidRPr="005A06B6" w:rsidRDefault="005A06B6" w:rsidP="00FB5F13">
      <w:pPr>
        <w:pStyle w:val="Odstavecseseznamem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Полномочия рассматривать обращения поступающих на обучение </w:t>
      </w:r>
      <w:r w:rsidR="00424A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по</w:t>
      </w: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вопроса</w:t>
      </w:r>
      <w:r w:rsidR="00424A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м</w:t>
      </w: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согласно п</w:t>
      </w:r>
      <w:r w:rsidR="00B941B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ункту</w:t>
      </w: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1 и пересматривать результаты рассмотрения обращений регулируются </w:t>
      </w:r>
      <w:r w:rsidR="00424AE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5A06B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ставом </w:t>
      </w: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факультета. Если рассматривать обращения поступающих на обучение уполномочен декан, пересматривать результаты рассмотрения обращений уполномочен ректор</w:t>
      </w:r>
      <w:r w:rsidR="0078596E" w:rsidRPr="005A06B6">
        <w:rPr>
          <w:rFonts w:ascii="Times New Roman" w:hAnsi="Times New Roman" w:cs="Times New Roman"/>
          <w:sz w:val="24"/>
          <w:szCs w:val="24"/>
        </w:rPr>
        <w:t>.</w:t>
      </w:r>
    </w:p>
    <w:p w14:paraId="6B5F0461" w14:textId="6B8B5ABA" w:rsidR="0078596E" w:rsidRPr="005A06B6" w:rsidRDefault="005A06B6" w:rsidP="00FB5F13">
      <w:pPr>
        <w:pStyle w:val="Odstavecseseznamem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Поступающий на обучение </w:t>
      </w:r>
      <w:r w:rsidR="00424A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может</w:t>
      </w: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подать заявление на пересмотр результатов рассмотрения своего обращения </w:t>
      </w:r>
      <w:r w:rsidR="00424AE9"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через того, кто рассматривал обращение, </w:t>
      </w: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в течение 15 дней со дня получения уведомления</w:t>
      </w:r>
      <w:r w:rsidR="0078596E" w:rsidRPr="005A06B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737DF65" w14:textId="2936455C" w:rsidR="0078596E" w:rsidRPr="00802103" w:rsidRDefault="005A06B6" w:rsidP="00FB5F13">
      <w:pPr>
        <w:pStyle w:val="Odstavecseseznamem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</w:pPr>
      <w:r w:rsidRPr="008021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Устранить </w:t>
      </w:r>
      <w:r w:rsidR="00802103" w:rsidRPr="008021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недостатки </w:t>
      </w:r>
      <w:r w:rsidR="00424A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может</w:t>
      </w:r>
      <w:r w:rsidRPr="008021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и тот, кто рассматривал обращение, если </w:t>
      </w:r>
      <w:r w:rsidR="00802103" w:rsidRPr="008021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при этом</w:t>
      </w:r>
      <w:r w:rsidRPr="008021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</w:t>
      </w:r>
      <w:r w:rsidR="00802103" w:rsidRPr="008021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обращение</w:t>
      </w:r>
      <w:r w:rsidRPr="008021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поступающего на обучение </w:t>
      </w:r>
      <w:r w:rsidR="00802103" w:rsidRPr="008021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удовлетворяется в полном объеме</w:t>
      </w:r>
      <w:r w:rsidRPr="008021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.</w:t>
      </w:r>
    </w:p>
    <w:p w14:paraId="7581FDBB" w14:textId="482D8AD5" w:rsidR="0078596E" w:rsidRPr="005A06B6" w:rsidRDefault="005A06B6" w:rsidP="00FB5F13">
      <w:pPr>
        <w:pStyle w:val="Odstavecseseznamem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Если тот, кто рассматривал обращение, не находит оснований для действий согласно п</w:t>
      </w:r>
      <w:r w:rsidR="00B941B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ункту</w:t>
      </w: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4, он передает дело вместе со своим заключением тому, кому надлежит пересмотр. </w:t>
      </w:r>
      <w:r w:rsidR="008021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В случае обнаружения недостатков при</w:t>
      </w: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рассмотрении обращения, тот, кто пересматривал дело, распоря</w:t>
      </w:r>
      <w:r w:rsidR="00F13D8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жает</w:t>
      </w: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ся, чтобы тот, кто рассматривал обращение, устранил ошибку, и изве</w:t>
      </w:r>
      <w:r w:rsidR="00F13D8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щае</w:t>
      </w: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т об этом поступающего на обучение. Если в рассмотрении обращения не </w:t>
      </w:r>
      <w:r w:rsidR="00F13D8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обнаруживается</w:t>
      </w: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недостатков, поступающий на обучение об этом извещается</w:t>
      </w:r>
      <w:r w:rsidR="0078596E" w:rsidRPr="005A06B6">
        <w:rPr>
          <w:rFonts w:ascii="Times New Roman" w:hAnsi="Times New Roman" w:cs="Times New Roman"/>
          <w:sz w:val="24"/>
          <w:szCs w:val="24"/>
        </w:rPr>
        <w:t>.</w:t>
      </w:r>
    </w:p>
    <w:p w14:paraId="16EFD92F" w14:textId="6EF2A280" w:rsidR="0078596E" w:rsidRPr="005A06B6" w:rsidRDefault="00611077" w:rsidP="00FB5F13">
      <w:pPr>
        <w:pStyle w:val="Odstavecseseznamem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П</w:t>
      </w: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ринимать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о</w:t>
      </w:r>
      <w:r w:rsidR="005A06B6"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бращения поступающих на обучени</w:t>
      </w:r>
      <w:r w:rsidR="008021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е</w:t>
      </w:r>
      <w:r w:rsidR="005A06B6"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</w:t>
      </w:r>
      <w:r w:rsidR="00424A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по</w:t>
      </w:r>
      <w:r w:rsidR="005A06B6"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вопроса</w:t>
      </w:r>
      <w:r w:rsidR="00424AE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м</w:t>
      </w:r>
      <w:r w:rsidR="005A06B6"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 организации приема на обучение и отправлять уведомления с результатами их рассмотрения </w:t>
      </w:r>
      <w:r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можно </w:t>
      </w:r>
      <w:r w:rsidR="005A06B6"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посредством </w:t>
      </w:r>
      <w:r w:rsidR="000C6005" w:rsidRPr="005E6C1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электронной информационно-образовательной </w:t>
      </w:r>
      <w:r w:rsidR="005A06B6" w:rsidRPr="005A06B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системы университета</w:t>
      </w:r>
      <w:r w:rsidR="0078596E" w:rsidRPr="005A06B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1B66628" w14:textId="77777777" w:rsidR="0078596E" w:rsidRPr="00816C6A" w:rsidRDefault="0078596E" w:rsidP="006A7BBC">
      <w:pPr>
        <w:spacing w:after="0"/>
        <w:contextualSpacing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305F804" w14:textId="332DCD88" w:rsidR="0078596E" w:rsidRPr="00816C6A" w:rsidRDefault="000D42D5" w:rsidP="006A7BBC">
      <w:pPr>
        <w:pStyle w:val="Bezmezer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Статья</w:t>
      </w:r>
      <w:r w:rsidR="0078596E" w:rsidRPr="00816C6A">
        <w:rPr>
          <w:rFonts w:ascii="Times New Roman" w:hAnsi="Times New Roman" w:cs="Times New Roman"/>
          <w:sz w:val="24"/>
          <w:szCs w:val="24"/>
        </w:rPr>
        <w:t xml:space="preserve"> 14a</w:t>
      </w:r>
    </w:p>
    <w:p w14:paraId="7FAD373A" w14:textId="77777777" w:rsidR="000D42D5" w:rsidRPr="00586E68" w:rsidRDefault="000D42D5" w:rsidP="000D42D5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Электронная доставка документов</w:t>
      </w:r>
    </w:p>
    <w:p w14:paraId="05470067" w14:textId="77777777" w:rsidR="00DB58CA" w:rsidRPr="000D42D5" w:rsidRDefault="00DB58CA" w:rsidP="006A7BBC">
      <w:pPr>
        <w:pStyle w:val="Bezmezer"/>
        <w:spacing w:line="276" w:lineRule="auto"/>
        <w:jc w:val="center"/>
        <w:rPr>
          <w:sz w:val="24"/>
          <w:szCs w:val="24"/>
          <w:lang w:val="ru-RU"/>
        </w:rPr>
      </w:pPr>
    </w:p>
    <w:p w14:paraId="33468D4A" w14:textId="15F634B5" w:rsidR="0078596E" w:rsidRPr="000D42D5" w:rsidRDefault="000D42D5" w:rsidP="00FB5F13">
      <w:pPr>
        <w:pStyle w:val="Odstavecseseznamem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Если документ согласно настоящему Порядку вручается посредством электронной информационно</w:t>
      </w:r>
      <w:r w:rsidR="00DE23E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-образовательно</w:t>
      </w:r>
      <w:r w:rsidRPr="000D42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й системы университета, днем вручения считается первый день после предоставления обучающемуся доступа к документу в электронной </w:t>
      </w:r>
      <w:r w:rsidR="000C6005" w:rsidRPr="005E6C1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информационно-образовательной </w:t>
      </w:r>
      <w:r w:rsidRPr="000D42D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>системе университета</w:t>
      </w:r>
      <w:r w:rsidR="0078596E"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E477B75" w14:textId="4E29BA3E" w:rsidR="0078596E" w:rsidRPr="000D42D5" w:rsidRDefault="000D42D5" w:rsidP="00FB5F13">
      <w:pPr>
        <w:pStyle w:val="Odstavecseseznamem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Информация о предоставлении доступа к документу направляется </w:t>
      </w:r>
      <w:r w:rsidR="00A63529">
        <w:rPr>
          <w:rFonts w:ascii="Times New Roman" w:hAnsi="Times New Roman" w:cs="Times New Roman"/>
          <w:sz w:val="24"/>
          <w:szCs w:val="24"/>
          <w:lang w:val="ru-RU"/>
        </w:rPr>
        <w:t>поступающему на обучение</w:t>
      </w:r>
      <w:r w:rsidRPr="000D42D5">
        <w:rPr>
          <w:rFonts w:ascii="Times New Roman" w:hAnsi="Times New Roman" w:cs="Times New Roman"/>
          <w:sz w:val="24"/>
          <w:szCs w:val="24"/>
          <w:lang w:val="ru-RU"/>
        </w:rPr>
        <w:t xml:space="preserve"> на его электронную почту</w:t>
      </w:r>
      <w:r w:rsidR="0078596E" w:rsidRPr="000D42D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4192C01C" w14:textId="77777777" w:rsidR="00A21D3C" w:rsidRPr="00816C6A" w:rsidRDefault="00A21D3C" w:rsidP="00A21D3C">
      <w:pPr>
        <w:pStyle w:val="Odstavecseseznamem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19BCEDF" w14:textId="2FE104ED" w:rsidR="00702186" w:rsidRPr="00816C6A" w:rsidRDefault="00AD2871" w:rsidP="00702186">
      <w:pPr>
        <w:spacing w:after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Статья</w:t>
      </w:r>
      <w:r w:rsidR="00702186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14b</w:t>
      </w:r>
    </w:p>
    <w:p w14:paraId="715BF6A8" w14:textId="738F902A" w:rsidR="00702186" w:rsidRPr="00816C6A" w:rsidRDefault="00AD2871" w:rsidP="00702186">
      <w:pPr>
        <w:spacing w:after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Особые положения о продолжении обучения по другой образовательной программе</w:t>
      </w:r>
    </w:p>
    <w:p w14:paraId="70128D54" w14:textId="77777777" w:rsidR="00702186" w:rsidRPr="00816C6A" w:rsidRDefault="00702186" w:rsidP="0070218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C4CAED" w14:textId="4513C724" w:rsidR="00702186" w:rsidRPr="00816C6A" w:rsidRDefault="007369FD" w:rsidP="00FB5F13">
      <w:pPr>
        <w:pStyle w:val="Odstavecseseznamem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В случае если аккредитация образовательной программы не продле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вается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и данная аккредитация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заканчивается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по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истечении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срока, на который она была предоставлена, факультет обеспечивает обучающимся по данной образовательной программе и лицам, которые обучаются по данной образовательной программе и которым был предоставлен академический отпуск, возможность продолжать обучение с целью </w:t>
      </w:r>
      <w:r w:rsidR="00E24523">
        <w:rPr>
          <w:rFonts w:ascii="Times New Roman" w:hAnsi="Times New Roman" w:cs="Times New Roman"/>
          <w:sz w:val="24"/>
          <w:szCs w:val="24"/>
          <w:lang w:val="ru-RU"/>
        </w:rPr>
        <w:t xml:space="preserve">получения образования </w:t>
      </w:r>
      <w:r w:rsidR="008A1ABF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E24523">
        <w:rPr>
          <w:rFonts w:ascii="Times New Roman" w:hAnsi="Times New Roman" w:cs="Times New Roman"/>
          <w:sz w:val="24"/>
          <w:szCs w:val="24"/>
          <w:lang w:val="ru-RU"/>
        </w:rPr>
        <w:t>завершения обучения</w:t>
      </w:r>
      <w:r w:rsidR="008A1ABF">
        <w:rPr>
          <w:rFonts w:ascii="Times New Roman" w:hAnsi="Times New Roman" w:cs="Times New Roman"/>
          <w:sz w:val="24"/>
          <w:szCs w:val="24"/>
          <w:lang w:val="ru-RU"/>
        </w:rPr>
        <w:t>)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в рамках образовательной программы, установленной Советом по внутренней оценке, с аналогичным или подобным содержанием, как у образовательной программы, аккредитация которой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заканчивается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. Если данную обязанность невозможно выполнить другим способом, не позднее 4 месяцев до </w:t>
      </w:r>
      <w:r w:rsidR="0080400E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окончания аккредитации образовательной программы декан </w:t>
      </w:r>
      <w:r w:rsidR="00EE0F3C">
        <w:rPr>
          <w:rFonts w:ascii="Times New Roman" w:hAnsi="Times New Roman" w:cs="Times New Roman"/>
          <w:sz w:val="24"/>
          <w:szCs w:val="24"/>
          <w:lang w:val="ru-RU"/>
        </w:rPr>
        <w:t>выносит</w:t>
      </w:r>
      <w:r w:rsidR="0080400E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распоряжение, в котором </w:t>
      </w:r>
      <w:r w:rsidR="00EE0F3C">
        <w:rPr>
          <w:rFonts w:ascii="Times New Roman" w:hAnsi="Times New Roman" w:cs="Times New Roman"/>
          <w:sz w:val="24"/>
          <w:szCs w:val="24"/>
          <w:lang w:val="ru-RU"/>
        </w:rPr>
        <w:t>объявляется</w:t>
      </w:r>
      <w:r w:rsidR="0080400E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прием на обучение, предназначенный только для обучающихся, зачисленных на обучение по данной образовательной программе, и лиц, которым был предоставлен академический отпуск </w:t>
      </w:r>
      <w:r w:rsidR="00E24523">
        <w:rPr>
          <w:rFonts w:ascii="Times New Roman" w:hAnsi="Times New Roman" w:cs="Times New Roman"/>
          <w:sz w:val="24"/>
          <w:szCs w:val="24"/>
          <w:lang w:val="ru-RU"/>
        </w:rPr>
        <w:t>в ходе</w:t>
      </w:r>
      <w:r w:rsidR="008A1ABF">
        <w:rPr>
          <w:rFonts w:ascii="Times New Roman" w:hAnsi="Times New Roman" w:cs="Times New Roman"/>
          <w:sz w:val="24"/>
          <w:szCs w:val="24"/>
          <w:lang w:val="ru-RU"/>
        </w:rPr>
        <w:t xml:space="preserve"> обучения по</w:t>
      </w:r>
      <w:r w:rsidR="0080400E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данной образовательной программе. Если обучающийся или лицо, которому был предоставлен академический отпуск, в установленный срок,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составляющий</w:t>
      </w:r>
      <w:r w:rsidR="0080400E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не меньше 1 месяца со дня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опубликования</w:t>
      </w:r>
      <w:r w:rsidR="0080400E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распоряжения декана, не сообщ</w:t>
      </w:r>
      <w:r w:rsidR="00E24523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80400E" w:rsidRPr="00816C6A">
        <w:rPr>
          <w:rFonts w:ascii="Times New Roman" w:hAnsi="Times New Roman" w:cs="Times New Roman"/>
          <w:sz w:val="24"/>
          <w:szCs w:val="24"/>
          <w:lang w:val="ru-RU"/>
        </w:rPr>
        <w:t>т о том, что он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(о)</w:t>
      </w:r>
      <w:r w:rsidR="0080400E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не заинтересован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(о)</w:t>
      </w:r>
      <w:r w:rsidR="0080400E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в продолжении обучения по определенной образовательной программе, это расценивается как подача заявления о приеме, в котором он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(о)</w:t>
      </w:r>
      <w:r w:rsidR="0080400E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соглас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ен/согласно</w:t>
      </w:r>
      <w:r w:rsidR="0080400E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="0080400E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вручение решения посредством электронной </w:t>
      </w:r>
      <w:r w:rsidR="000C6005" w:rsidRPr="005E6C1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 w:eastAsia="cs-CZ"/>
        </w:rPr>
        <w:t xml:space="preserve">информационно-образовательной </w:t>
      </w:r>
      <w:r w:rsidR="0080400E" w:rsidRPr="00816C6A">
        <w:rPr>
          <w:rFonts w:ascii="Times New Roman" w:hAnsi="Times New Roman" w:cs="Times New Roman"/>
          <w:sz w:val="24"/>
          <w:szCs w:val="24"/>
          <w:lang w:val="ru-RU"/>
        </w:rPr>
        <w:t>системы.</w:t>
      </w:r>
    </w:p>
    <w:p w14:paraId="22A99FDF" w14:textId="6395573E" w:rsidR="00702186" w:rsidRPr="00816C6A" w:rsidRDefault="00D77462" w:rsidP="00FB5F13">
      <w:pPr>
        <w:pStyle w:val="Odstavecseseznamem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Другие условия приема на обучение не устанавливаются.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Д</w:t>
      </w:r>
      <w:r w:rsidR="00424AE9" w:rsidRPr="00816C6A">
        <w:rPr>
          <w:rFonts w:ascii="Times New Roman" w:hAnsi="Times New Roman" w:cs="Times New Roman"/>
          <w:sz w:val="24"/>
          <w:szCs w:val="24"/>
          <w:lang w:val="ru-RU"/>
        </w:rPr>
        <w:t>екан выносит решени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424AE9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приеме всех подавших заявление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 xml:space="preserve">не позднее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дня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окончания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аккредитации. В случае образовательной программы бакалавриата или магистратуры </w:t>
      </w:r>
      <w:r w:rsidR="00E24523">
        <w:rPr>
          <w:rFonts w:ascii="Times New Roman" w:hAnsi="Times New Roman" w:cs="Times New Roman"/>
          <w:sz w:val="24"/>
          <w:szCs w:val="24"/>
          <w:lang w:val="ru-RU"/>
        </w:rPr>
        <w:t>декан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также выносит решение о зачтении предметов и зачетных единиц,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переводит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каждого из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подавших заявление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на соответствующий этап </w:t>
      </w:r>
      <w:r w:rsidRPr="00EE0F3C">
        <w:rPr>
          <w:rFonts w:ascii="Times New Roman" w:hAnsi="Times New Roman" w:cs="Times New Roman"/>
          <w:sz w:val="24"/>
          <w:szCs w:val="24"/>
          <w:lang w:val="ru-RU"/>
        </w:rPr>
        <w:t xml:space="preserve">обучения по </w:t>
      </w:r>
      <w:r w:rsidR="00ED059F" w:rsidRPr="00EE0F3C">
        <w:rPr>
          <w:rFonts w:ascii="Times New Roman" w:hAnsi="Times New Roman" w:cs="Times New Roman"/>
          <w:sz w:val="24"/>
          <w:szCs w:val="24"/>
          <w:lang w:val="ru-RU"/>
        </w:rPr>
        <w:t>установленной</w:t>
      </w:r>
      <w:r w:rsidRPr="00EE0F3C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образовательной программе, </w:t>
      </w:r>
      <w:r w:rsidR="00F53117" w:rsidRPr="00EE0F3C">
        <w:rPr>
          <w:rFonts w:ascii="Times New Roman" w:hAnsi="Times New Roman" w:cs="Times New Roman"/>
          <w:sz w:val="24"/>
          <w:szCs w:val="24"/>
          <w:lang w:val="ru-RU"/>
        </w:rPr>
        <w:t>явля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ющийся</w:t>
      </w:r>
      <w:r w:rsidR="00F53117" w:rsidRPr="00EE0F3C">
        <w:rPr>
          <w:rFonts w:ascii="Times New Roman" w:hAnsi="Times New Roman" w:cs="Times New Roman"/>
          <w:sz w:val="24"/>
          <w:szCs w:val="24"/>
          <w:lang w:val="ru-RU"/>
        </w:rPr>
        <w:t xml:space="preserve"> наиболее логичным продолжением образовательной</w:t>
      </w:r>
      <w:r w:rsidR="00F53117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программы, аккредитация которой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заканчивается</w:t>
      </w:r>
      <w:r w:rsidR="00F53117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, и устанавливает срок зачисления. </w:t>
      </w:r>
    </w:p>
    <w:p w14:paraId="6066E336" w14:textId="171C6953" w:rsidR="00702186" w:rsidRPr="00816C6A" w:rsidRDefault="00F53117" w:rsidP="00FB5F13">
      <w:pPr>
        <w:pStyle w:val="Odstavecseseznamem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Плата за </w:t>
      </w:r>
      <w:r w:rsidR="00E24523">
        <w:rPr>
          <w:rFonts w:ascii="Times New Roman" w:hAnsi="Times New Roman" w:cs="Times New Roman"/>
          <w:sz w:val="24"/>
          <w:szCs w:val="24"/>
          <w:lang w:val="ru-RU"/>
        </w:rPr>
        <w:t xml:space="preserve">совершение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действи</w:t>
      </w:r>
      <w:r w:rsidR="00E24523">
        <w:rPr>
          <w:rFonts w:ascii="Times New Roman" w:hAnsi="Times New Roman" w:cs="Times New Roman"/>
          <w:sz w:val="24"/>
          <w:szCs w:val="24"/>
          <w:lang w:val="ru-RU"/>
        </w:rPr>
        <w:t>й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, связанны</w:t>
      </w:r>
      <w:r w:rsidR="00E24523">
        <w:rPr>
          <w:rFonts w:ascii="Times New Roman" w:hAnsi="Times New Roman" w:cs="Times New Roman"/>
          <w:sz w:val="24"/>
          <w:szCs w:val="24"/>
          <w:lang w:val="ru-RU"/>
        </w:rPr>
        <w:t>х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с приемом на обучение согласно п</w:t>
      </w:r>
      <w:r w:rsidR="00B941B9">
        <w:rPr>
          <w:rFonts w:ascii="Times New Roman" w:hAnsi="Times New Roman" w:cs="Times New Roman"/>
          <w:sz w:val="24"/>
          <w:szCs w:val="24"/>
          <w:lang w:val="ru-RU"/>
        </w:rPr>
        <w:t>ункту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1, не взимается.</w:t>
      </w:r>
    </w:p>
    <w:p w14:paraId="6627671B" w14:textId="3A0F6132" w:rsidR="00702186" w:rsidRPr="00816C6A" w:rsidRDefault="00F53117" w:rsidP="00FB5F13">
      <w:pPr>
        <w:pStyle w:val="Odstavecseseznamem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Обучение по образовательной программе, аккредитация которой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заканчивается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, и обучение по </w:t>
      </w:r>
      <w:r w:rsidR="00ED059F" w:rsidRPr="00816C6A">
        <w:rPr>
          <w:rFonts w:ascii="Times New Roman" w:hAnsi="Times New Roman" w:cs="Times New Roman"/>
          <w:sz w:val="24"/>
          <w:szCs w:val="24"/>
          <w:lang w:val="ru-RU"/>
        </w:rPr>
        <w:t>установленной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образовательной программе </w:t>
      </w:r>
      <w:r w:rsidR="00ED059F" w:rsidRPr="00816C6A">
        <w:rPr>
          <w:rFonts w:ascii="Times New Roman" w:hAnsi="Times New Roman" w:cs="Times New Roman"/>
          <w:sz w:val="24"/>
          <w:szCs w:val="24"/>
          <w:lang w:val="ru-RU"/>
        </w:rPr>
        <w:t>считается обучением по одной образовательной программе прежде всего</w:t>
      </w:r>
    </w:p>
    <w:p w14:paraId="10AB6482" w14:textId="7B108185" w:rsidR="00702186" w:rsidRPr="00816C6A" w:rsidRDefault="00ED059F" w:rsidP="00FB5F13">
      <w:pPr>
        <w:pStyle w:val="Odstavecseseznamem"/>
        <w:numPr>
          <w:ilvl w:val="1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в целях </w:t>
      </w:r>
      <w:r w:rsidR="008557E7" w:rsidRPr="00816C6A">
        <w:rPr>
          <w:rFonts w:ascii="Times New Roman" w:hAnsi="Times New Roman" w:cs="Times New Roman"/>
          <w:sz w:val="24"/>
          <w:szCs w:val="24"/>
          <w:lang w:val="ru-RU"/>
        </w:rPr>
        <w:t>определения</w:t>
      </w:r>
      <w:r w:rsidR="006473E9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размера </w:t>
      </w:r>
      <w:r w:rsidR="008557E7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платы за </w:t>
      </w:r>
      <w:r w:rsidR="006473E9" w:rsidRPr="00816C6A">
        <w:rPr>
          <w:rFonts w:ascii="Times New Roman" w:hAnsi="Times New Roman" w:cs="Times New Roman"/>
          <w:sz w:val="24"/>
          <w:szCs w:val="24"/>
          <w:lang w:val="ru-RU"/>
        </w:rPr>
        <w:t>продление срока обучения,</w:t>
      </w:r>
    </w:p>
    <w:p w14:paraId="1A3B7FB5" w14:textId="7BE65CC9" w:rsidR="00702186" w:rsidRPr="00816C6A" w:rsidRDefault="006473E9" w:rsidP="00FB5F13">
      <w:pPr>
        <w:pStyle w:val="Odstavecseseznamem"/>
        <w:numPr>
          <w:ilvl w:val="1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в целях назначения стипендии за отличную учебу и докторантской</w:t>
      </w:r>
      <w:r w:rsidR="00C55C78">
        <w:rPr>
          <w:rStyle w:val="Znakapoznpodarou"/>
          <w:rFonts w:ascii="Times New Roman" w:hAnsi="Times New Roman" w:cs="Times New Roman"/>
          <w:sz w:val="24"/>
          <w:szCs w:val="24"/>
          <w:lang w:val="ru-RU"/>
        </w:rPr>
        <w:footnoteReference w:id="41"/>
      </w:r>
      <w:r w:rsidR="0048323D" w:rsidRPr="0048323D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)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стипендии,</w:t>
      </w:r>
    </w:p>
    <w:p w14:paraId="779F0A3C" w14:textId="6095EB2D" w:rsidR="00702186" w:rsidRPr="00816C6A" w:rsidRDefault="006473E9" w:rsidP="00FB5F13">
      <w:pPr>
        <w:pStyle w:val="Odstavecseseznamem"/>
        <w:numPr>
          <w:ilvl w:val="1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с точки зрения членства в </w:t>
      </w:r>
      <w:r w:rsidR="000F5F68">
        <w:rPr>
          <w:rFonts w:ascii="Times New Roman" w:hAnsi="Times New Roman" w:cs="Times New Roman"/>
          <w:sz w:val="24"/>
          <w:szCs w:val="24"/>
          <w:lang w:val="ru-RU"/>
        </w:rPr>
        <w:t>академическом сообществе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и членства в </w:t>
      </w:r>
      <w:r w:rsidR="00402BAF"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сопряженных с ним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органах</w:t>
      </w:r>
      <w:r w:rsidR="00402BAF" w:rsidRPr="00816C6A">
        <w:rPr>
          <w:rFonts w:ascii="Times New Roman" w:hAnsi="Times New Roman" w:cs="Times New Roman"/>
          <w:sz w:val="24"/>
          <w:szCs w:val="24"/>
          <w:lang w:val="ru-RU"/>
        </w:rPr>
        <w:t>, если это не противоречит правилам их формирования,</w:t>
      </w:r>
    </w:p>
    <w:p w14:paraId="2B588494" w14:textId="43FE25DB" w:rsidR="00702186" w:rsidRPr="00816C6A" w:rsidRDefault="006473E9" w:rsidP="00FB5F13">
      <w:pPr>
        <w:pStyle w:val="Odstavecseseznamem"/>
        <w:numPr>
          <w:ilvl w:val="1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с точки зрения аттестаций, итогового государственного экзамена и его частей, государственного экзамена в рамках программы докторантуры и защиты диссертации,</w:t>
      </w:r>
    </w:p>
    <w:p w14:paraId="7DE2E114" w14:textId="633834D7" w:rsidR="00702186" w:rsidRPr="00816C6A" w:rsidRDefault="006473E9" w:rsidP="00FB5F13">
      <w:pPr>
        <w:pStyle w:val="Odstavecseseznamem"/>
        <w:numPr>
          <w:ilvl w:val="1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с точки зрения академического отпуска и его совокупного срока,</w:t>
      </w:r>
    </w:p>
    <w:p w14:paraId="03E1A8C4" w14:textId="6961E257" w:rsidR="00702186" w:rsidRPr="00816C6A" w:rsidRDefault="006473E9" w:rsidP="00FB5F13">
      <w:pPr>
        <w:pStyle w:val="Odstavecseseznamem"/>
        <w:numPr>
          <w:ilvl w:val="1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с точки зрения </w:t>
      </w:r>
      <w:r w:rsidR="00402BAF" w:rsidRPr="00816C6A">
        <w:rPr>
          <w:rFonts w:ascii="Times New Roman" w:hAnsi="Times New Roman" w:cs="Times New Roman"/>
          <w:sz w:val="24"/>
          <w:szCs w:val="24"/>
          <w:lang w:val="ru-RU"/>
        </w:rPr>
        <w:t>утверждения темы бакалаврской работы, дипломной работы или диссертации,</w:t>
      </w:r>
    </w:p>
    <w:p w14:paraId="03141B48" w14:textId="1EF975A4" w:rsidR="00702186" w:rsidRPr="00816C6A" w:rsidRDefault="003D2E95" w:rsidP="00FB5F13">
      <w:pPr>
        <w:pStyle w:val="Odstavecseseznamem"/>
        <w:numPr>
          <w:ilvl w:val="1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с точки зрения определения условий индивидуального учебного плана в случае обучающихся по образовательной программе бакалавриата или магистратуры,</w:t>
      </w:r>
    </w:p>
    <w:p w14:paraId="356755D9" w14:textId="2F67CAF8" w:rsidR="00702186" w:rsidRPr="00816C6A" w:rsidRDefault="00402BAF" w:rsidP="00FB5F13">
      <w:pPr>
        <w:pStyle w:val="Odstavecseseznamem"/>
        <w:numPr>
          <w:ilvl w:val="1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с точки зрения назначения научного руководителя, индивидуального учебного плана и </w:t>
      </w:r>
      <w:r w:rsidR="008A1ABF" w:rsidRPr="008A1ABF">
        <w:rPr>
          <w:rFonts w:ascii="Times New Roman" w:hAnsi="Times New Roman" w:cs="Times New Roman"/>
          <w:sz w:val="24"/>
          <w:szCs w:val="24"/>
          <w:lang w:val="ru-RU"/>
        </w:rPr>
        <w:t>промежуточной</w:t>
      </w:r>
      <w:r w:rsidRPr="008A1AB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аттестации в целях контроля его выполнения</w:t>
      </w:r>
      <w:r w:rsidRPr="008A1ABF">
        <w:rPr>
          <w:rFonts w:ascii="Times New Roman" w:hAnsi="Times New Roman" w:cs="Times New Roman"/>
          <w:sz w:val="24"/>
          <w:szCs w:val="24"/>
          <w:lang w:val="ru-RU"/>
        </w:rPr>
        <w:t>, а также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зарегистрированных и сданных предметов в случае обучающихся по образовательной программе докторантуры и</w:t>
      </w:r>
    </w:p>
    <w:p w14:paraId="5855449E" w14:textId="7598C893" w:rsidR="00702186" w:rsidRPr="00816C6A" w:rsidRDefault="00402BAF" w:rsidP="00FB5F13">
      <w:pPr>
        <w:pStyle w:val="Odstavecseseznamem"/>
        <w:numPr>
          <w:ilvl w:val="1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с точки зрения определения совокупного срока обучения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A36499F" w14:textId="4E5010CC" w:rsidR="00702186" w:rsidRPr="00816C6A" w:rsidRDefault="008557E7" w:rsidP="00702186">
      <w:pPr>
        <w:pStyle w:val="Odstavecseseznamem"/>
        <w:spacing w:after="0"/>
        <w:ind w:left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Максимальный срок обучения равняется максимальному сроку обучения по образовательной программе с более </w:t>
      </w:r>
      <w:r w:rsidR="00E24523">
        <w:rPr>
          <w:rFonts w:ascii="Times New Roman" w:hAnsi="Times New Roman" w:cs="Times New Roman"/>
          <w:sz w:val="24"/>
          <w:szCs w:val="24"/>
          <w:lang w:val="ru-RU"/>
        </w:rPr>
        <w:t>длинным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стандартным сроком обучения.</w:t>
      </w:r>
    </w:p>
    <w:p w14:paraId="5D79F368" w14:textId="77777777" w:rsidR="0078596E" w:rsidRPr="00816C6A" w:rsidRDefault="0078596E" w:rsidP="006A7BBC">
      <w:pPr>
        <w:spacing w:after="0"/>
        <w:contextualSpacing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6E2CD55" w14:textId="26514B29" w:rsidR="003E4F9B" w:rsidRPr="00816C6A" w:rsidRDefault="00816C6A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Статья</w:t>
      </w:r>
      <w:r w:rsidR="0057100C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 xml:space="preserve"> </w:t>
      </w:r>
      <w:r w:rsidR="003E4F9B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1</w:t>
      </w:r>
      <w:r w:rsidR="00304BC0"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5</w:t>
      </w:r>
    </w:p>
    <w:p w14:paraId="477B0C39" w14:textId="723C4276" w:rsidR="0057100C" w:rsidRPr="00816C6A" w:rsidRDefault="00816C6A" w:rsidP="00702186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</w:pPr>
      <w:r w:rsidRPr="00816C6A">
        <w:rPr>
          <w:rFonts w:ascii="Times New Roman" w:eastAsia="Times New Roman" w:hAnsi="Times New Roman" w:cs="Times New Roman"/>
          <w:sz w:val="24"/>
          <w:szCs w:val="24"/>
          <w:lang w:val="ru-RU" w:eastAsia="cs-CZ"/>
        </w:rPr>
        <w:t>Временные и заключительные положения</w:t>
      </w:r>
    </w:p>
    <w:p w14:paraId="04979A9A" w14:textId="77777777" w:rsidR="00F34E7D" w:rsidRPr="00816C6A" w:rsidRDefault="00F34E7D" w:rsidP="00702186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8999F28" w14:textId="27B091DB" w:rsidR="004074CB" w:rsidRPr="005735E6" w:rsidRDefault="004938E9" w:rsidP="00FB5F13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938E9">
        <w:rPr>
          <w:rFonts w:ascii="Times New Roman" w:hAnsi="Times New Roman" w:cs="Times New Roman"/>
          <w:sz w:val="24"/>
          <w:szCs w:val="24"/>
          <w:lang w:val="ru-RU"/>
        </w:rPr>
        <w:t xml:space="preserve">Прием на </w:t>
      </w:r>
      <w:r w:rsidRPr="005735E6">
        <w:rPr>
          <w:rFonts w:ascii="Times New Roman" w:hAnsi="Times New Roman" w:cs="Times New Roman"/>
          <w:sz w:val="24"/>
          <w:szCs w:val="24"/>
          <w:lang w:val="ru-RU"/>
        </w:rPr>
        <w:t xml:space="preserve">обучение, </w:t>
      </w:r>
      <w:r w:rsidR="005735E6" w:rsidRPr="005735E6">
        <w:rPr>
          <w:rFonts w:ascii="Times New Roman" w:hAnsi="Times New Roman" w:cs="Times New Roman"/>
          <w:sz w:val="24"/>
          <w:szCs w:val="24"/>
          <w:lang w:val="ru-RU"/>
        </w:rPr>
        <w:t>объявленный</w:t>
      </w:r>
      <w:r w:rsidRPr="005735E6">
        <w:rPr>
          <w:rFonts w:ascii="Times New Roman" w:hAnsi="Times New Roman" w:cs="Times New Roman"/>
          <w:sz w:val="24"/>
          <w:szCs w:val="24"/>
          <w:lang w:val="ru-RU"/>
        </w:rPr>
        <w:t xml:space="preserve"> на основании предыдуще</w:t>
      </w:r>
      <w:r w:rsidR="00577AF2" w:rsidRPr="005735E6">
        <w:rPr>
          <w:rFonts w:ascii="Times New Roman" w:hAnsi="Times New Roman" w:cs="Times New Roman"/>
          <w:sz w:val="24"/>
          <w:szCs w:val="24"/>
          <w:lang w:val="ru-RU"/>
        </w:rPr>
        <w:t>й редакции</w:t>
      </w:r>
      <w:r w:rsidRPr="005735E6">
        <w:rPr>
          <w:rFonts w:ascii="Times New Roman" w:hAnsi="Times New Roman" w:cs="Times New Roman"/>
          <w:sz w:val="24"/>
          <w:szCs w:val="24"/>
          <w:lang w:val="ru-RU"/>
        </w:rPr>
        <w:t xml:space="preserve"> Порядка приема на обучение, </w:t>
      </w:r>
      <w:r w:rsidR="00E24523">
        <w:rPr>
          <w:rFonts w:ascii="Times New Roman" w:hAnsi="Times New Roman" w:cs="Times New Roman"/>
          <w:sz w:val="24"/>
          <w:szCs w:val="24"/>
          <w:lang w:val="ru-RU"/>
        </w:rPr>
        <w:t>завершается</w:t>
      </w:r>
      <w:r w:rsidRPr="005735E6">
        <w:rPr>
          <w:rFonts w:ascii="Times New Roman" w:hAnsi="Times New Roman" w:cs="Times New Roman"/>
          <w:sz w:val="24"/>
          <w:szCs w:val="24"/>
          <w:lang w:val="ru-RU"/>
        </w:rPr>
        <w:t xml:space="preserve"> на основании </w:t>
      </w:r>
      <w:r w:rsidR="00857123">
        <w:rPr>
          <w:rFonts w:ascii="Times New Roman" w:hAnsi="Times New Roman" w:cs="Times New Roman"/>
          <w:sz w:val="24"/>
          <w:szCs w:val="24"/>
          <w:lang w:val="ru-RU"/>
        </w:rPr>
        <w:t>настоящего</w:t>
      </w:r>
      <w:r w:rsidRPr="005735E6">
        <w:rPr>
          <w:rFonts w:ascii="Times New Roman" w:hAnsi="Times New Roman" w:cs="Times New Roman"/>
          <w:sz w:val="24"/>
          <w:szCs w:val="24"/>
          <w:lang w:val="ru-RU"/>
        </w:rPr>
        <w:t xml:space="preserve"> Порядка приема на обучение в Карлов университет.</w:t>
      </w:r>
    </w:p>
    <w:p w14:paraId="087B868B" w14:textId="74729936" w:rsidR="004074CB" w:rsidRPr="004938E9" w:rsidRDefault="004938E9" w:rsidP="00FB5F13">
      <w:pPr>
        <w:numPr>
          <w:ilvl w:val="0"/>
          <w:numId w:val="1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938E9">
        <w:rPr>
          <w:rFonts w:ascii="Times New Roman" w:hAnsi="Times New Roman" w:cs="Times New Roman"/>
          <w:sz w:val="24"/>
          <w:szCs w:val="24"/>
          <w:lang w:val="ru-RU"/>
        </w:rPr>
        <w:t>До момента, когда университет начнет реализовывать образовательные программы, классифицированные на специальности, в целях приема на обучение под образовательной программой также понимается специальность.</w:t>
      </w:r>
    </w:p>
    <w:p w14:paraId="68455330" w14:textId="57732F5B" w:rsidR="00801445" w:rsidRPr="00816C6A" w:rsidRDefault="00816C6A" w:rsidP="00FB5F13">
      <w:pPr>
        <w:numPr>
          <w:ilvl w:val="0"/>
          <w:numId w:val="1"/>
        </w:numPr>
        <w:spacing w:after="0"/>
        <w:ind w:left="357" w:hanging="357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>Настоящий Порядок был утвержден академическим сенатом университета 25 ноября 2016 года</w:t>
      </w:r>
      <w:r w:rsidR="00927CDC" w:rsidRPr="00816C6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A3A005C" w14:textId="623C7DE4" w:rsidR="00207B5A" w:rsidRPr="00816C6A" w:rsidRDefault="00816C6A" w:rsidP="00FB5F13">
      <w:pPr>
        <w:pStyle w:val="Odstavecseseznamem"/>
        <w:numPr>
          <w:ilvl w:val="0"/>
          <w:numId w:val="1"/>
        </w:numPr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Настоящий Порядок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вступает в силу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в день его регистрации в Министерстве образования, молодежи и физической культуры</w:t>
      </w:r>
      <w:r w:rsidR="009A46E0" w:rsidRPr="00816C6A">
        <w:rPr>
          <w:rStyle w:val="Znakapoznpodarou"/>
          <w:rFonts w:ascii="Times New Roman" w:hAnsi="Times New Roman" w:cs="Times New Roman"/>
          <w:sz w:val="24"/>
          <w:szCs w:val="24"/>
        </w:rPr>
        <w:footnoteReference w:id="42"/>
      </w:r>
      <w:r w:rsidR="00807ACF" w:rsidRPr="00816C6A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  <w:r w:rsidRPr="00816C6A">
        <w:rPr>
          <w:rFonts w:ascii="Times New Roman" w:hAnsi="Times New Roman" w:cs="Times New Roman"/>
          <w:sz w:val="24"/>
          <w:szCs w:val="24"/>
        </w:rPr>
        <w:t>.</w:t>
      </w:r>
    </w:p>
    <w:p w14:paraId="274B5048" w14:textId="75F6BC08" w:rsidR="00207B5A" w:rsidRPr="00816C6A" w:rsidRDefault="00816C6A" w:rsidP="00FB5F1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/>
        <w:ind w:left="357" w:hanging="357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Настоящий Порядок </w:t>
      </w:r>
      <w:r w:rsidR="00501D57">
        <w:rPr>
          <w:rFonts w:ascii="Times New Roman" w:hAnsi="Times New Roman" w:cs="Times New Roman"/>
          <w:sz w:val="24"/>
          <w:szCs w:val="24"/>
          <w:lang w:val="ru-RU"/>
        </w:rPr>
        <w:t>вступает</w:t>
      </w:r>
      <w:r w:rsidR="00424AE9" w:rsidRPr="00424AE9">
        <w:rPr>
          <w:rFonts w:ascii="Times New Roman" w:hAnsi="Times New Roman" w:cs="Times New Roman"/>
          <w:sz w:val="24"/>
          <w:szCs w:val="24"/>
          <w:lang w:val="ru-RU"/>
        </w:rPr>
        <w:t xml:space="preserve"> в действие</w:t>
      </w:r>
      <w:r w:rsidR="00424AE9" w:rsidRPr="008A0F96">
        <w:rPr>
          <w:color w:val="000000"/>
          <w:sz w:val="24"/>
          <w:szCs w:val="24"/>
          <w:lang w:val="ru-RU"/>
        </w:rPr>
        <w:t xml:space="preserve">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в первый день календарного месяца, следующего за днем, когда он </w:t>
      </w:r>
      <w:r w:rsidR="00424AE9">
        <w:rPr>
          <w:rFonts w:ascii="Times New Roman" w:hAnsi="Times New Roman" w:cs="Times New Roman"/>
          <w:sz w:val="24"/>
          <w:szCs w:val="24"/>
          <w:lang w:val="ru-RU"/>
        </w:rPr>
        <w:t>вступил в силу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BE2911A" w14:textId="66BC23E5" w:rsidR="00161D97" w:rsidRPr="00816C6A" w:rsidRDefault="00161D97" w:rsidP="00702186">
      <w:pPr>
        <w:overflowPunct w:val="0"/>
        <w:autoSpaceDE w:val="0"/>
        <w:autoSpaceDN w:val="0"/>
        <w:adjustRightInd w:val="0"/>
        <w:spacing w:after="0"/>
        <w:ind w:left="357"/>
        <w:contextualSpacing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00676417" w14:textId="77777777" w:rsidR="009A46E0" w:rsidRPr="00816C6A" w:rsidRDefault="009A46E0" w:rsidP="00702186">
      <w:pPr>
        <w:spacing w:after="0"/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9777FAE" w14:textId="77777777" w:rsidR="009A46E0" w:rsidRPr="00816C6A" w:rsidRDefault="009A46E0" w:rsidP="00702186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869E7F8" w14:textId="77777777" w:rsidR="009A46E0" w:rsidRPr="00816C6A" w:rsidRDefault="009A46E0" w:rsidP="00702186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1F4C7F4" w14:textId="77777777" w:rsidR="009A46E0" w:rsidRPr="00816C6A" w:rsidRDefault="009A46E0" w:rsidP="00702186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3705D03" w14:textId="77777777" w:rsidR="008463E4" w:rsidRPr="00816C6A" w:rsidRDefault="008463E4" w:rsidP="008463E4">
      <w:pPr>
        <w:jc w:val="center"/>
        <w:rPr>
          <w:sz w:val="24"/>
          <w:szCs w:val="24"/>
        </w:rPr>
      </w:pPr>
      <w:r w:rsidRPr="00816C6A">
        <w:rPr>
          <w:sz w:val="24"/>
          <w:szCs w:val="24"/>
        </w:rPr>
        <w:t>***</w:t>
      </w:r>
    </w:p>
    <w:p w14:paraId="32A84F00" w14:textId="69467A5A" w:rsidR="00816C6A" w:rsidRPr="00646A16" w:rsidRDefault="00816C6A" w:rsidP="00816C6A">
      <w:pPr>
        <w:spacing w:after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Изменения, внесенные в Порядок приема на обучение в Карлов университет, были утверждены академическим сенатом Карлова университета 19 января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2018 года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согласно </w:t>
      </w:r>
      <w:r w:rsidR="00B941B9">
        <w:rPr>
          <w:rFonts w:ascii="Times New Roman" w:hAnsi="Times New Roman" w:cs="Times New Roman"/>
          <w:sz w:val="24"/>
          <w:szCs w:val="24"/>
          <w:lang w:val="ru-RU"/>
        </w:rPr>
        <w:t>подподпункту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3 </w:t>
      </w:r>
      <w:r w:rsidR="00B941B9">
        <w:rPr>
          <w:rFonts w:ascii="Times New Roman" w:hAnsi="Times New Roman" w:cs="Times New Roman"/>
          <w:sz w:val="24"/>
          <w:szCs w:val="24"/>
          <w:lang w:val="ru-RU"/>
        </w:rPr>
        <w:t>подпункта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b</w:t>
      </w:r>
      <w:r>
        <w:rPr>
          <w:rFonts w:ascii="Times New Roman" w:hAnsi="Times New Roman" w:cs="Times New Roman"/>
          <w:sz w:val="24"/>
          <w:szCs w:val="24"/>
          <w:lang w:val="ru-RU"/>
        </w:rPr>
        <w:t>) п</w:t>
      </w:r>
      <w:r w:rsidR="00B941B9">
        <w:rPr>
          <w:rFonts w:ascii="Times New Roman" w:hAnsi="Times New Roman" w:cs="Times New Roman"/>
          <w:sz w:val="24"/>
          <w:szCs w:val="24"/>
          <w:lang w:val="ru-RU"/>
        </w:rPr>
        <w:t>ункта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1 </w:t>
      </w:r>
      <w:r w:rsidRPr="00EE5AF1">
        <w:rPr>
          <w:rFonts w:ascii="Times New Roman" w:hAnsi="Times New Roman" w:cs="Times New Roman"/>
          <w:sz w:val="24"/>
          <w:szCs w:val="24"/>
          <w:lang w:val="ru-RU"/>
        </w:rPr>
        <w:t>§ 9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закона № 111/1998 </w:t>
      </w:r>
      <w:r w:rsidR="00291313">
        <w:rPr>
          <w:rFonts w:ascii="Times New Roman" w:hAnsi="Times New Roman" w:cs="Times New Roman"/>
          <w:sz w:val="24"/>
          <w:szCs w:val="24"/>
          <w:lang w:val="ru-RU"/>
        </w:rPr>
        <w:t>Сб.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91313">
        <w:rPr>
          <w:rFonts w:ascii="Times New Roman" w:hAnsi="Times New Roman" w:cs="Times New Roman"/>
          <w:sz w:val="24"/>
          <w:szCs w:val="24"/>
          <w:lang w:val="ru-RU"/>
        </w:rPr>
        <w:t>«О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высших учебных заведениях и об изменении и дополнении других законов</w:t>
      </w:r>
      <w:r w:rsidR="00291313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91313">
        <w:rPr>
          <w:rFonts w:ascii="Times New Roman" w:hAnsi="Times New Roman" w:cs="Times New Roman"/>
          <w:sz w:val="24"/>
          <w:szCs w:val="24"/>
          <w:lang w:val="ru-RU"/>
        </w:rPr>
        <w:t>(З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акон о высших учебных заведениях) с изменениями и дополнениями.</w:t>
      </w:r>
    </w:p>
    <w:p w14:paraId="6DA76ED6" w14:textId="40BD834D" w:rsidR="00816C6A" w:rsidRPr="00816C6A" w:rsidRDefault="00816C6A" w:rsidP="00816C6A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Изменения, внесенные в Порядок приема на обучение в Карлов университет, </w:t>
      </w:r>
      <w:r w:rsidR="00291313">
        <w:rPr>
          <w:rFonts w:ascii="Times New Roman" w:hAnsi="Times New Roman" w:cs="Times New Roman"/>
          <w:sz w:val="24"/>
          <w:szCs w:val="24"/>
          <w:lang w:val="ru-RU"/>
        </w:rPr>
        <w:t>вступают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 </w:t>
      </w:r>
      <w:r w:rsidR="00291313">
        <w:rPr>
          <w:rFonts w:ascii="Times New Roman" w:hAnsi="Times New Roman" w:cs="Times New Roman"/>
          <w:sz w:val="24"/>
          <w:szCs w:val="24"/>
          <w:lang w:val="ru-RU"/>
        </w:rPr>
        <w:t>силу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согласно </w:t>
      </w:r>
      <w:r w:rsidR="00B941B9">
        <w:rPr>
          <w:rFonts w:ascii="Times New Roman" w:hAnsi="Times New Roman" w:cs="Times New Roman"/>
          <w:sz w:val="24"/>
          <w:szCs w:val="24"/>
          <w:lang w:val="ru-RU"/>
        </w:rPr>
        <w:t>пункту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4 </w:t>
      </w:r>
      <w:r w:rsidRPr="00EE5AF1">
        <w:rPr>
          <w:rFonts w:ascii="Times New Roman" w:hAnsi="Times New Roman" w:cs="Times New Roman"/>
          <w:sz w:val="24"/>
          <w:szCs w:val="24"/>
          <w:lang w:val="ru-RU"/>
        </w:rPr>
        <w:t>§ 36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91313">
        <w:rPr>
          <w:rFonts w:ascii="Times New Roman" w:hAnsi="Times New Roman" w:cs="Times New Roman"/>
          <w:sz w:val="24"/>
          <w:szCs w:val="24"/>
          <w:lang w:val="ru-RU"/>
        </w:rPr>
        <w:t>З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акона о высших учебных заведениях в день </w:t>
      </w:r>
      <w:r w:rsidRPr="00816C6A">
        <w:rPr>
          <w:rFonts w:ascii="Times New Roman" w:hAnsi="Times New Roman" w:cs="Times New Roman"/>
          <w:sz w:val="24"/>
          <w:szCs w:val="24"/>
          <w:lang w:val="ru-RU"/>
        </w:rPr>
        <w:t>их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регистрации в Министерстве образования, молодежи и физической культуры.</w:t>
      </w:r>
    </w:p>
    <w:p w14:paraId="3FBF1E9B" w14:textId="582E434E" w:rsidR="00816C6A" w:rsidRPr="00816C6A" w:rsidRDefault="00816C6A" w:rsidP="008463E4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Изменения, внесенные в Порядок приема на обучение в Карлов университет</w:t>
      </w:r>
      <w:r w:rsidR="004A0BB3">
        <w:rPr>
          <w:rFonts w:ascii="Times New Roman" w:hAnsi="Times New Roman" w:cs="Times New Roman"/>
          <w:sz w:val="24"/>
          <w:szCs w:val="24"/>
          <w:lang w:val="ru-RU"/>
        </w:rPr>
        <w:t xml:space="preserve"> 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зарегистрированные 8 февраля 2018 года под номером </w:t>
      </w:r>
      <w:r w:rsidRPr="005B3D89">
        <w:rPr>
          <w:rFonts w:ascii="Times New Roman" w:hAnsi="Times New Roman" w:cs="Times New Roman"/>
          <w:sz w:val="24"/>
          <w:szCs w:val="24"/>
        </w:rPr>
        <w:t>MSMT-</w:t>
      </w:r>
      <w:r w:rsidRPr="00816C6A">
        <w:rPr>
          <w:rFonts w:ascii="Times New Roman" w:hAnsi="Times New Roman" w:cs="Times New Roman"/>
          <w:sz w:val="24"/>
          <w:szCs w:val="24"/>
        </w:rPr>
        <w:t xml:space="preserve">3562/2018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(изменения № 1), </w:t>
      </w:r>
      <w:r w:rsidR="00501D57">
        <w:rPr>
          <w:rFonts w:ascii="Times New Roman" w:hAnsi="Times New Roman" w:cs="Times New Roman"/>
          <w:sz w:val="24"/>
          <w:szCs w:val="24"/>
          <w:lang w:val="ru-RU"/>
        </w:rPr>
        <w:t>вступают</w:t>
      </w:r>
      <w:r w:rsidR="00291313">
        <w:rPr>
          <w:rFonts w:ascii="Times New Roman" w:hAnsi="Times New Roman" w:cs="Times New Roman"/>
          <w:sz w:val="24"/>
          <w:szCs w:val="24"/>
          <w:lang w:val="ru-RU"/>
        </w:rPr>
        <w:t xml:space="preserve"> в действие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в первый день календарного месяца</w:t>
      </w:r>
      <w:r w:rsidRPr="007B5A3C">
        <w:rPr>
          <w:rFonts w:ascii="Times New Roman" w:hAnsi="Times New Roman" w:cs="Times New Roman"/>
          <w:sz w:val="24"/>
          <w:szCs w:val="24"/>
          <w:lang w:val="ru-RU"/>
        </w:rPr>
        <w:t>, следующего за днем, когда он</w:t>
      </w:r>
      <w:r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7B5A3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291313">
        <w:rPr>
          <w:rFonts w:ascii="Times New Roman" w:hAnsi="Times New Roman" w:cs="Times New Roman"/>
          <w:sz w:val="24"/>
          <w:szCs w:val="24"/>
          <w:lang w:val="ru-RU"/>
        </w:rPr>
        <w:t>вступили в силу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43BFE6C" w14:textId="77777777" w:rsidR="008463E4" w:rsidRPr="00816C6A" w:rsidRDefault="008463E4" w:rsidP="008463E4">
      <w:pPr>
        <w:spacing w:after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p w14:paraId="1C9C6495" w14:textId="77777777" w:rsidR="008463E4" w:rsidRPr="00816C6A" w:rsidRDefault="008463E4" w:rsidP="008463E4">
      <w:pPr>
        <w:spacing w:after="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cs-CZ"/>
        </w:rPr>
      </w:pPr>
    </w:p>
    <w:tbl>
      <w:tblPr>
        <w:tblW w:w="92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816C6A" w:rsidRPr="00816C6A" w14:paraId="4638892A" w14:textId="77777777" w:rsidTr="00816C6A">
        <w:tc>
          <w:tcPr>
            <w:tcW w:w="4605" w:type="dxa"/>
            <w:shd w:val="clear" w:color="auto" w:fill="auto"/>
          </w:tcPr>
          <w:p w14:paraId="36CB5875" w14:textId="7948F0A8" w:rsidR="00816C6A" w:rsidRPr="00816C6A" w:rsidRDefault="00816C6A" w:rsidP="00816C6A">
            <w:pPr>
              <w:overflowPunct w:val="0"/>
              <w:autoSpaceDE w:val="0"/>
              <w:autoSpaceDN w:val="0"/>
              <w:adjustRightInd w:val="0"/>
              <w:spacing w:after="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cs-CZ"/>
              </w:rPr>
            </w:pPr>
            <w:r w:rsidRPr="00816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PhDr. Томаш Нигрин, Ph.D.</w:t>
            </w:r>
          </w:p>
        </w:tc>
        <w:tc>
          <w:tcPr>
            <w:tcW w:w="4605" w:type="dxa"/>
            <w:shd w:val="clear" w:color="auto" w:fill="auto"/>
          </w:tcPr>
          <w:p w14:paraId="320D606A" w14:textId="53C7DD7E" w:rsidR="00816C6A" w:rsidRPr="00816C6A" w:rsidRDefault="00816C6A" w:rsidP="00816C6A">
            <w:pPr>
              <w:overflowPunct w:val="0"/>
              <w:autoSpaceDE w:val="0"/>
              <w:autoSpaceDN w:val="0"/>
              <w:adjustRightInd w:val="0"/>
              <w:spacing w:after="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cs-CZ"/>
              </w:rPr>
            </w:pPr>
            <w:r w:rsidRPr="00816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Prof. MUDr. Томаш Зима, DrSc.</w:t>
            </w:r>
          </w:p>
        </w:tc>
      </w:tr>
      <w:tr w:rsidR="00816C6A" w:rsidRPr="00816C6A" w14:paraId="2C789D6F" w14:textId="77777777" w:rsidTr="00816C6A">
        <w:tc>
          <w:tcPr>
            <w:tcW w:w="4605" w:type="dxa"/>
            <w:shd w:val="clear" w:color="auto" w:fill="auto"/>
          </w:tcPr>
          <w:p w14:paraId="01F2F51E" w14:textId="65EFF349" w:rsidR="00816C6A" w:rsidRPr="00816C6A" w:rsidRDefault="00816C6A" w:rsidP="00816C6A">
            <w:pPr>
              <w:overflowPunct w:val="0"/>
              <w:autoSpaceDE w:val="0"/>
              <w:autoSpaceDN w:val="0"/>
              <w:adjustRightInd w:val="0"/>
              <w:spacing w:after="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cs-CZ"/>
              </w:rPr>
            </w:pPr>
            <w:r w:rsidRPr="00816C6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председатель академического сената</w:t>
            </w:r>
          </w:p>
        </w:tc>
        <w:tc>
          <w:tcPr>
            <w:tcW w:w="4605" w:type="dxa"/>
            <w:shd w:val="clear" w:color="auto" w:fill="auto"/>
          </w:tcPr>
          <w:p w14:paraId="60B21FBE" w14:textId="7828C0D9" w:rsidR="00816C6A" w:rsidRPr="00816C6A" w:rsidRDefault="00816C6A" w:rsidP="00816C6A">
            <w:pPr>
              <w:overflowPunct w:val="0"/>
              <w:autoSpaceDE w:val="0"/>
              <w:autoSpaceDN w:val="0"/>
              <w:adjustRightInd w:val="0"/>
              <w:spacing w:after="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cs-CZ"/>
              </w:rPr>
            </w:pPr>
            <w:r w:rsidRPr="00816C6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ректор</w:t>
            </w:r>
          </w:p>
        </w:tc>
      </w:tr>
    </w:tbl>
    <w:p w14:paraId="16A7A3C8" w14:textId="77777777" w:rsidR="009A46E0" w:rsidRPr="00816C6A" w:rsidRDefault="009A46E0" w:rsidP="00DE692A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9A46E0" w:rsidRPr="00816C6A" w:rsidSect="00304BC0">
      <w:footerReference w:type="even" r:id="rId9"/>
      <w:footerReference w:type="default" r:id="rId10"/>
      <w:headerReference w:type="first" r:id="rId11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B4040A" w14:textId="77777777" w:rsidR="00B61D24" w:rsidRDefault="00B61D24" w:rsidP="00F510E1">
      <w:pPr>
        <w:spacing w:after="0" w:line="240" w:lineRule="auto"/>
      </w:pPr>
      <w:r>
        <w:separator/>
      </w:r>
    </w:p>
  </w:endnote>
  <w:endnote w:type="continuationSeparator" w:id="0">
    <w:p w14:paraId="2E1CC59B" w14:textId="77777777" w:rsidR="00B61D24" w:rsidRDefault="00B61D24" w:rsidP="00F510E1">
      <w:pPr>
        <w:spacing w:after="0" w:line="240" w:lineRule="auto"/>
      </w:pPr>
      <w:r>
        <w:continuationSeparator/>
      </w:r>
    </w:p>
  </w:endnote>
  <w:endnote w:type="continuationNotice" w:id="1">
    <w:p w14:paraId="3E923B76" w14:textId="77777777" w:rsidR="00B61D24" w:rsidRDefault="00B61D2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Times New Roman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97F6E5" w14:textId="77777777" w:rsidR="00424AE9" w:rsidRDefault="00424AE9" w:rsidP="00E948FB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3DB2ACB2" w14:textId="77777777" w:rsidR="00424AE9" w:rsidRDefault="00424AE9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E75496" w14:textId="33AA7975" w:rsidR="00424AE9" w:rsidRPr="005A5F61" w:rsidRDefault="00424AE9" w:rsidP="005A5F61">
    <w:pPr>
      <w:pStyle w:val="Zpat"/>
      <w:framePr w:wrap="notBeside" w:vAnchor="text" w:hAnchor="margin" w:xAlign="center" w:y="1"/>
      <w:rPr>
        <w:rStyle w:val="slostrnky"/>
        <w:rFonts w:ascii="Times New Roman" w:hAnsi="Times New Roman" w:cs="Times New Roman"/>
      </w:rPr>
    </w:pPr>
    <w:r w:rsidRPr="005A5F61">
      <w:rPr>
        <w:rStyle w:val="slostrnky"/>
        <w:rFonts w:ascii="Times New Roman" w:hAnsi="Times New Roman" w:cs="Times New Roman"/>
      </w:rPr>
      <w:fldChar w:fldCharType="begin"/>
    </w:r>
    <w:r w:rsidRPr="005A5F61">
      <w:rPr>
        <w:rStyle w:val="slostrnky"/>
        <w:rFonts w:ascii="Times New Roman" w:hAnsi="Times New Roman" w:cs="Times New Roman"/>
      </w:rPr>
      <w:instrText xml:space="preserve">PAGE  </w:instrText>
    </w:r>
    <w:r w:rsidRPr="005A5F61">
      <w:rPr>
        <w:rStyle w:val="slostrnky"/>
        <w:rFonts w:ascii="Times New Roman" w:hAnsi="Times New Roman" w:cs="Times New Roman"/>
      </w:rPr>
      <w:fldChar w:fldCharType="separate"/>
    </w:r>
    <w:r w:rsidR="00332A35">
      <w:rPr>
        <w:rStyle w:val="slostrnky"/>
        <w:rFonts w:ascii="Times New Roman" w:hAnsi="Times New Roman" w:cs="Times New Roman"/>
        <w:noProof/>
      </w:rPr>
      <w:t>2</w:t>
    </w:r>
    <w:r w:rsidRPr="005A5F61">
      <w:rPr>
        <w:rStyle w:val="slostrnky"/>
        <w:rFonts w:ascii="Times New Roman" w:hAnsi="Times New Roman" w:cs="Times New Roman"/>
      </w:rPr>
      <w:fldChar w:fldCharType="end"/>
    </w:r>
  </w:p>
  <w:p w14:paraId="010EAAAB" w14:textId="77777777" w:rsidR="00424AE9" w:rsidRDefault="00424AE9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62FA56" w14:textId="77777777" w:rsidR="00B61D24" w:rsidRDefault="00B61D24" w:rsidP="00F510E1">
      <w:pPr>
        <w:spacing w:after="0" w:line="240" w:lineRule="auto"/>
      </w:pPr>
      <w:r>
        <w:separator/>
      </w:r>
    </w:p>
  </w:footnote>
  <w:footnote w:type="continuationSeparator" w:id="0">
    <w:p w14:paraId="11B7F8BB" w14:textId="77777777" w:rsidR="00B61D24" w:rsidRDefault="00B61D24" w:rsidP="00F510E1">
      <w:pPr>
        <w:spacing w:after="0" w:line="240" w:lineRule="auto"/>
      </w:pPr>
      <w:r>
        <w:continuationSeparator/>
      </w:r>
    </w:p>
  </w:footnote>
  <w:footnote w:type="continuationNotice" w:id="1">
    <w:p w14:paraId="4B14F638" w14:textId="77777777" w:rsidR="00B61D24" w:rsidRDefault="00B61D24">
      <w:pPr>
        <w:spacing w:after="0" w:line="240" w:lineRule="auto"/>
      </w:pPr>
    </w:p>
  </w:footnote>
  <w:footnote w:id="2">
    <w:p w14:paraId="3D183198" w14:textId="5A68DC86" w:rsidR="00424AE9" w:rsidRPr="003E4F9B" w:rsidRDefault="00424AE9">
      <w:pPr>
        <w:pStyle w:val="Textpoznpodarou"/>
        <w:rPr>
          <w:rFonts w:ascii="Times New Roman" w:hAnsi="Times New Roman" w:cs="Times New Roman"/>
        </w:rPr>
      </w:pPr>
      <w:r w:rsidRPr="003E4F9B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3E4F9B">
        <w:rPr>
          <w:rFonts w:ascii="Times New Roman" w:hAnsi="Times New Roman" w:cs="Times New Roman"/>
        </w:rPr>
        <w:t xml:space="preserve"> § 67 </w:t>
      </w:r>
      <w:r>
        <w:rPr>
          <w:rFonts w:ascii="Times New Roman" w:hAnsi="Times New Roman" w:cs="Times New Roman"/>
          <w:lang w:val="ru-RU"/>
        </w:rPr>
        <w:t>Закона о высших учебных заведениях</w:t>
      </w:r>
      <w:r w:rsidRPr="003E4F9B">
        <w:rPr>
          <w:rFonts w:ascii="Times New Roman" w:hAnsi="Times New Roman" w:cs="Times New Roman"/>
        </w:rPr>
        <w:t>.</w:t>
      </w:r>
    </w:p>
  </w:footnote>
  <w:footnote w:id="3">
    <w:p w14:paraId="5DA2FA11" w14:textId="1F1DD39F" w:rsidR="00424AE9" w:rsidRPr="004766BE" w:rsidRDefault="00424AE9" w:rsidP="00173FA0">
      <w:pPr>
        <w:pStyle w:val="Textpoznpodarou"/>
        <w:rPr>
          <w:rFonts w:ascii="Times New Roman" w:hAnsi="Times New Roman" w:cs="Times New Roman"/>
        </w:rPr>
      </w:pPr>
      <w:r w:rsidRPr="004766B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1 § 50 </w:t>
      </w:r>
      <w:r>
        <w:rPr>
          <w:rFonts w:ascii="Times New Roman" w:hAnsi="Times New Roman" w:cs="Times New Roman"/>
          <w:lang w:val="ru-RU"/>
        </w:rPr>
        <w:t>Закона о высших учебных заведениях</w:t>
      </w:r>
      <w:r w:rsidRPr="004766BE">
        <w:rPr>
          <w:rFonts w:ascii="Times New Roman" w:hAnsi="Times New Roman" w:cs="Times New Roman"/>
        </w:rPr>
        <w:t>.</w:t>
      </w:r>
    </w:p>
  </w:footnote>
  <w:footnote w:id="4">
    <w:p w14:paraId="69A551F7" w14:textId="46768AB9" w:rsidR="00424AE9" w:rsidRPr="004766BE" w:rsidRDefault="00424AE9" w:rsidP="00754D6C">
      <w:pPr>
        <w:pStyle w:val="Textpoznpodarou"/>
        <w:rPr>
          <w:rFonts w:ascii="Times New Roman" w:hAnsi="Times New Roman" w:cs="Times New Roman"/>
        </w:rPr>
      </w:pPr>
      <w:r w:rsidRPr="004766B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4 § 50 </w:t>
      </w:r>
      <w:r>
        <w:rPr>
          <w:rFonts w:ascii="Times New Roman" w:hAnsi="Times New Roman" w:cs="Times New Roman"/>
          <w:lang w:val="ru-RU"/>
        </w:rPr>
        <w:t>Закона о высших учебных заведениях</w:t>
      </w:r>
      <w:r w:rsidRPr="004766BE">
        <w:rPr>
          <w:rFonts w:ascii="Times New Roman" w:hAnsi="Times New Roman" w:cs="Times New Roman"/>
        </w:rPr>
        <w:t>.</w:t>
      </w:r>
    </w:p>
  </w:footnote>
  <w:footnote w:id="5">
    <w:p w14:paraId="0268CC46" w14:textId="04907788" w:rsidR="00424AE9" w:rsidRPr="004766BE" w:rsidRDefault="00424AE9" w:rsidP="00754D6C">
      <w:pPr>
        <w:pStyle w:val="Textpoznpodarou"/>
        <w:rPr>
          <w:rFonts w:ascii="Times New Roman" w:hAnsi="Times New Roman" w:cs="Times New Roman"/>
        </w:rPr>
      </w:pPr>
      <w:r w:rsidRPr="004766B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1 § 69a</w:t>
      </w:r>
      <w:r>
        <w:rPr>
          <w:rFonts w:ascii="Times New Roman" w:hAnsi="Times New Roman" w:cs="Times New Roman"/>
          <w:lang w:val="ru-RU"/>
        </w:rPr>
        <w:t xml:space="preserve"> Закона о высших учебных заведениях</w:t>
      </w:r>
      <w:r w:rsidRPr="004766BE">
        <w:rPr>
          <w:rFonts w:ascii="Times New Roman" w:hAnsi="Times New Roman" w:cs="Times New Roman"/>
        </w:rPr>
        <w:t>.</w:t>
      </w:r>
    </w:p>
  </w:footnote>
  <w:footnote w:id="6">
    <w:p w14:paraId="0187552A" w14:textId="63A77777" w:rsidR="00424AE9" w:rsidRPr="004766BE" w:rsidRDefault="00424AE9" w:rsidP="00754D6C">
      <w:pPr>
        <w:pStyle w:val="Textpoznpodarou"/>
        <w:rPr>
          <w:rFonts w:ascii="Times New Roman" w:hAnsi="Times New Roman" w:cs="Times New Roman"/>
        </w:rPr>
      </w:pPr>
      <w:r w:rsidRPr="004766B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4 § 50 </w:t>
      </w:r>
      <w:r>
        <w:rPr>
          <w:rFonts w:ascii="Times New Roman" w:hAnsi="Times New Roman" w:cs="Times New Roman"/>
          <w:lang w:val="ru-RU"/>
        </w:rPr>
        <w:t>Закона о высших учебных заведениях</w:t>
      </w:r>
      <w:r w:rsidRPr="004766BE">
        <w:rPr>
          <w:rFonts w:ascii="Times New Roman" w:hAnsi="Times New Roman" w:cs="Times New Roman"/>
        </w:rPr>
        <w:t>.</w:t>
      </w:r>
    </w:p>
  </w:footnote>
  <w:footnote w:id="7">
    <w:p w14:paraId="37C73F2B" w14:textId="2E893A93" w:rsidR="00424AE9" w:rsidRPr="004766BE" w:rsidRDefault="00424AE9" w:rsidP="00754D6C">
      <w:pPr>
        <w:pStyle w:val="Textpoznpodarou"/>
        <w:rPr>
          <w:rFonts w:ascii="Times New Roman" w:hAnsi="Times New Roman" w:cs="Times New Roman"/>
        </w:rPr>
      </w:pPr>
      <w:r w:rsidRPr="004766B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5 § 50</w:t>
      </w:r>
      <w:r>
        <w:rPr>
          <w:rFonts w:ascii="Times New Roman" w:hAnsi="Times New Roman" w:cs="Times New Roman"/>
          <w:lang w:val="ru-RU"/>
        </w:rPr>
        <w:t xml:space="preserve"> Закона о высших учебных заведениях</w:t>
      </w:r>
      <w:r w:rsidRPr="004766BE">
        <w:rPr>
          <w:rFonts w:ascii="Times New Roman" w:hAnsi="Times New Roman" w:cs="Times New Roman"/>
        </w:rPr>
        <w:t>.</w:t>
      </w:r>
    </w:p>
  </w:footnote>
  <w:footnote w:id="8">
    <w:p w14:paraId="013CC929" w14:textId="1A803950" w:rsidR="00424AE9" w:rsidRPr="004766B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4766B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2</w:t>
      </w:r>
      <w:r>
        <w:rPr>
          <w:rFonts w:ascii="Times New Roman" w:hAnsi="Times New Roman" w:cs="Times New Roman"/>
          <w:lang w:val="ru-RU"/>
        </w:rPr>
        <w:t xml:space="preserve"> </w:t>
      </w:r>
      <w:r w:rsidRPr="004766BE">
        <w:rPr>
          <w:rFonts w:ascii="Times New Roman" w:hAnsi="Times New Roman" w:cs="Times New Roman"/>
        </w:rPr>
        <w:t xml:space="preserve">§ 67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 w:rsidRPr="004766BE">
        <w:rPr>
          <w:rFonts w:ascii="Times New Roman" w:hAnsi="Times New Roman" w:cs="Times New Roman"/>
        </w:rPr>
        <w:t>.</w:t>
      </w:r>
    </w:p>
  </w:footnote>
  <w:footnote w:id="9">
    <w:p w14:paraId="13FDDE1F" w14:textId="1DAA88EB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>
        <w:rPr>
          <w:rFonts w:ascii="Times New Roman" w:hAnsi="Times New Roman" w:cs="Times New Roman"/>
        </w:rPr>
        <w:t xml:space="preserve"> 2 § 68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10">
    <w:p w14:paraId="0D3F15E5" w14:textId="441F23AA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>
        <w:rPr>
          <w:rFonts w:ascii="Times New Roman" w:hAnsi="Times New Roman" w:cs="Times New Roman"/>
        </w:rPr>
        <w:t xml:space="preserve"> 3</w:t>
      </w:r>
      <w:r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</w:rPr>
        <w:t xml:space="preserve">§ 68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11">
    <w:p w14:paraId="4837ADDF" w14:textId="3EDC3F0E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>
        <w:rPr>
          <w:rFonts w:ascii="Times New Roman" w:hAnsi="Times New Roman" w:cs="Times New Roman"/>
        </w:rPr>
        <w:t xml:space="preserve"> 5 § 68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12">
    <w:p w14:paraId="1B1624A2" w14:textId="1EEC2BE9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>
        <w:rPr>
          <w:rFonts w:ascii="Times New Roman" w:hAnsi="Times New Roman" w:cs="Times New Roman"/>
        </w:rPr>
        <w:t xml:space="preserve"> 1 § 69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13">
    <w:p w14:paraId="3B882A20" w14:textId="44CAE243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>
        <w:rPr>
          <w:rFonts w:ascii="Times New Roman" w:hAnsi="Times New Roman" w:cs="Times New Roman"/>
        </w:rPr>
        <w:t xml:space="preserve"> 6 § 50 </w:t>
      </w:r>
      <w:r>
        <w:rPr>
          <w:rFonts w:ascii="Times New Roman" w:hAnsi="Times New Roman" w:cs="Times New Roman"/>
          <w:lang w:val="ru-RU"/>
        </w:rPr>
        <w:t>Закона о высших учебных заведениях</w:t>
      </w:r>
      <w:r>
        <w:rPr>
          <w:rFonts w:ascii="Times New Roman" w:hAnsi="Times New Roman" w:cs="Times New Roman"/>
        </w:rPr>
        <w:t>.</w:t>
      </w:r>
    </w:p>
  </w:footnote>
  <w:footnote w:id="14">
    <w:p w14:paraId="71C4EE34" w14:textId="41EF018E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D96688">
        <w:rPr>
          <w:rStyle w:val="Znakapoznpodarou"/>
          <w:rFonts w:ascii="Times New Roman" w:hAnsi="Times New Roman" w:cs="Times New Roman"/>
          <w:color w:val="000000" w:themeColor="text1"/>
        </w:rPr>
        <w:footnoteRef/>
      </w:r>
      <w:r w:rsidRPr="00D96688">
        <w:rPr>
          <w:rFonts w:ascii="Times New Roman" w:eastAsia="Times New Roman" w:hAnsi="Times New Roman" w:cs="Times New Roman"/>
          <w:color w:val="000000" w:themeColor="text1"/>
          <w:vertAlign w:val="superscript"/>
          <w:lang w:eastAsia="cs-CZ"/>
        </w:rPr>
        <w:t>)</w:t>
      </w:r>
      <w:r w:rsidRPr="00D96688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>
        <w:rPr>
          <w:rFonts w:ascii="Times New Roman" w:hAnsi="Times New Roman" w:cs="Times New Roman"/>
        </w:rPr>
        <w:t xml:space="preserve"> 2 § 81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15">
    <w:p w14:paraId="2AF34644" w14:textId="00719A64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>
        <w:rPr>
          <w:rFonts w:ascii="Times New Roman" w:hAnsi="Times New Roman" w:cs="Times New Roman"/>
        </w:rPr>
        <w:t xml:space="preserve"> 3</w:t>
      </w:r>
      <w:r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</w:rPr>
        <w:t xml:space="preserve">§ 81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16">
    <w:p w14:paraId="51DB5E77" w14:textId="2FD89956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>
        <w:rPr>
          <w:rFonts w:ascii="Times New Roman" w:hAnsi="Times New Roman" w:cs="Times New Roman"/>
        </w:rPr>
        <w:t xml:space="preserve"> 1 § 82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17">
    <w:p w14:paraId="67C3EB2C" w14:textId="200FE68F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</w:t>
      </w:r>
      <w:r w:rsidRPr="000E0C8E">
        <w:rPr>
          <w:rFonts w:ascii="Times New Roman" w:hAnsi="Times New Roman" w:cs="Times New Roman"/>
        </w:rPr>
        <w:t xml:space="preserve">4 § 82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 w:rsidRPr="000E0C8E">
        <w:rPr>
          <w:rFonts w:ascii="Times New Roman" w:hAnsi="Times New Roman" w:cs="Times New Roman"/>
        </w:rPr>
        <w:t>.</w:t>
      </w:r>
    </w:p>
  </w:footnote>
  <w:footnote w:id="18">
    <w:p w14:paraId="6221DF0F" w14:textId="0C61FDE1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Положение 1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пункта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4 § 68 </w:t>
      </w:r>
      <w:r>
        <w:rPr>
          <w:rFonts w:ascii="Times New Roman" w:hAnsi="Times New Roman" w:cs="Times New Roman"/>
          <w:lang w:val="ru-RU"/>
        </w:rPr>
        <w:t>Закона о высших учебных заведениях</w:t>
      </w:r>
      <w:r>
        <w:rPr>
          <w:rFonts w:ascii="Times New Roman" w:hAnsi="Times New Roman" w:cs="Times New Roman"/>
        </w:rPr>
        <w:t>.</w:t>
      </w:r>
    </w:p>
  </w:footnote>
  <w:footnote w:id="19">
    <w:p w14:paraId="487727C1" w14:textId="3078CB94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 xml:space="preserve">Подпункт </w:t>
      </w:r>
      <w:r>
        <w:rPr>
          <w:rFonts w:ascii="Times New Roman" w:hAnsi="Times New Roman" w:cs="Times New Roman"/>
        </w:rPr>
        <w:t xml:space="preserve">d) </w:t>
      </w:r>
      <w:r>
        <w:rPr>
          <w:rFonts w:ascii="Times New Roman" w:hAnsi="Times New Roman" w:cs="Times New Roman"/>
          <w:lang w:val="ru-RU"/>
        </w:rPr>
        <w:t>пункта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1 § 40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20">
    <w:p w14:paraId="1E3CE0C5" w14:textId="5AD1E329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Положение 2 и 3 пункта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1</w:t>
      </w:r>
      <w:r>
        <w:rPr>
          <w:rFonts w:ascii="Times New Roman" w:hAnsi="Times New Roman" w:cs="Times New Roman"/>
        </w:rPr>
        <w:t xml:space="preserve"> § 83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21">
    <w:p w14:paraId="2087AE40" w14:textId="66AEF63B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2 § 83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22">
    <w:p w14:paraId="10348812" w14:textId="00191826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2 § 84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23">
    <w:p w14:paraId="4A54E491" w14:textId="1D8A009B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Пункты</w:t>
      </w:r>
      <w:r>
        <w:rPr>
          <w:rFonts w:ascii="Times New Roman" w:hAnsi="Times New Roman" w:cs="Times New Roman"/>
        </w:rPr>
        <w:t xml:space="preserve"> 2</w:t>
      </w:r>
      <w:r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  <w:lang w:val="ru-RU"/>
        </w:rPr>
        <w:t>,</w:t>
      </w:r>
      <w:r>
        <w:rPr>
          <w:rFonts w:ascii="Times New Roman" w:hAnsi="Times New Roman" w:cs="Times New Roman"/>
        </w:rPr>
        <w:t xml:space="preserve"> 6 § 41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24">
    <w:p w14:paraId="35D17A33" w14:textId="5F7DECAA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>
        <w:rPr>
          <w:rFonts w:ascii="Times New Roman" w:hAnsi="Times New Roman" w:cs="Times New Roman"/>
        </w:rPr>
        <w:t xml:space="preserve"> 1 § 85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25">
    <w:p w14:paraId="4049C31B" w14:textId="301FB3DD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Положение 2 пункта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4</w:t>
      </w:r>
      <w:r>
        <w:rPr>
          <w:rFonts w:ascii="Times New Roman" w:hAnsi="Times New Roman" w:cs="Times New Roman"/>
        </w:rPr>
        <w:t xml:space="preserve"> § 68 </w:t>
      </w:r>
      <w:r>
        <w:rPr>
          <w:rFonts w:ascii="Times New Roman" w:hAnsi="Times New Roman" w:cs="Times New Roman"/>
          <w:lang w:val="ru-RU"/>
        </w:rPr>
        <w:t>Закона о высших учебных заведениях</w:t>
      </w:r>
      <w:r>
        <w:rPr>
          <w:rFonts w:ascii="Times New Roman" w:hAnsi="Times New Roman" w:cs="Times New Roman"/>
        </w:rPr>
        <w:t>.</w:t>
      </w:r>
    </w:p>
  </w:footnote>
  <w:footnote w:id="26">
    <w:p w14:paraId="68CEAEB5" w14:textId="0929911D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1 § 86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27">
    <w:p w14:paraId="5C115608" w14:textId="08717CDF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Положение 2 и 3 пункта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2</w:t>
      </w:r>
      <w:r>
        <w:rPr>
          <w:rFonts w:ascii="Times New Roman" w:hAnsi="Times New Roman" w:cs="Times New Roman"/>
        </w:rPr>
        <w:t xml:space="preserve"> § 86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28">
    <w:p w14:paraId="201E498C" w14:textId="3E7CABCB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§ 87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29">
    <w:p w14:paraId="44F85521" w14:textId="068F1180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 xml:space="preserve">1 </w:t>
      </w:r>
      <w:r>
        <w:rPr>
          <w:rFonts w:ascii="Times New Roman" w:hAnsi="Times New Roman" w:cs="Times New Roman"/>
        </w:rPr>
        <w:t xml:space="preserve">§ 88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и пункт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5</w:t>
      </w:r>
      <w:r>
        <w:rPr>
          <w:rFonts w:ascii="Times New Roman" w:hAnsi="Times New Roman" w:cs="Times New Roman"/>
        </w:rPr>
        <w:t xml:space="preserve"> § 68 </w:t>
      </w:r>
      <w:r>
        <w:rPr>
          <w:rFonts w:ascii="Times New Roman" w:hAnsi="Times New Roman" w:cs="Times New Roman"/>
          <w:lang w:val="ru-RU"/>
        </w:rPr>
        <w:t>Закона о высших учебных заведениях</w:t>
      </w:r>
      <w:r>
        <w:rPr>
          <w:rFonts w:ascii="Times New Roman" w:hAnsi="Times New Roman" w:cs="Times New Roman"/>
        </w:rPr>
        <w:t>.</w:t>
      </w:r>
    </w:p>
  </w:footnote>
  <w:footnote w:id="30">
    <w:p w14:paraId="05E6A198" w14:textId="280847BC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2 § 88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31">
    <w:p w14:paraId="7BD1E615" w14:textId="0E80FA2C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6 § 68 </w:t>
      </w:r>
      <w:r>
        <w:rPr>
          <w:rFonts w:ascii="Times New Roman" w:hAnsi="Times New Roman" w:cs="Times New Roman"/>
          <w:lang w:val="ru-RU"/>
        </w:rPr>
        <w:t>Закона о высших учебных заведениях</w:t>
      </w:r>
      <w:r>
        <w:rPr>
          <w:rFonts w:ascii="Times New Roman" w:hAnsi="Times New Roman" w:cs="Times New Roman"/>
        </w:rPr>
        <w:t>.</w:t>
      </w:r>
    </w:p>
  </w:footnote>
  <w:footnote w:id="32">
    <w:p w14:paraId="3E74B7BA" w14:textId="72D669FB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Положение 3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пункта</w:t>
      </w:r>
      <w:r w:rsidRPr="004766BE">
        <w:rPr>
          <w:rFonts w:ascii="Times New Roman" w:hAnsi="Times New Roman" w:cs="Times New Roman"/>
        </w:rPr>
        <w:t xml:space="preserve"> </w:t>
      </w:r>
      <w:r w:rsidRPr="00420E76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</w:rPr>
        <w:t xml:space="preserve">§ 89 </w:t>
      </w:r>
      <w:r>
        <w:rPr>
          <w:rFonts w:ascii="Times New Roman" w:hAnsi="Times New Roman" w:cs="Times New Roman"/>
          <w:lang w:val="ru-RU"/>
        </w:rPr>
        <w:t>А</w:t>
      </w:r>
      <w:r w:rsidRPr="00420E76">
        <w:rPr>
          <w:rFonts w:ascii="Times New Roman" w:hAnsi="Times New Roman" w:cs="Times New Roman"/>
          <w:lang w:val="ru-RU"/>
        </w:rPr>
        <w:t>дминистративно-процессуального кодекса.</w:t>
      </w:r>
    </w:p>
  </w:footnote>
  <w:footnote w:id="33">
    <w:p w14:paraId="1EB93D67" w14:textId="48FB7980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>
        <w:rPr>
          <w:rFonts w:ascii="Times New Roman" w:hAnsi="Times New Roman" w:cs="Times New Roman"/>
        </w:rPr>
        <w:t xml:space="preserve"> 1 </w:t>
      </w:r>
      <w:r>
        <w:rPr>
          <w:rFonts w:ascii="Times New Roman" w:hAnsi="Times New Roman" w:cs="Times New Roman"/>
          <w:lang w:val="ru-RU"/>
        </w:rPr>
        <w:t>и</w:t>
      </w:r>
      <w:r>
        <w:rPr>
          <w:rFonts w:ascii="Times New Roman" w:hAnsi="Times New Roman" w:cs="Times New Roman"/>
        </w:rPr>
        <w:t xml:space="preserve"> 3 § 90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34">
    <w:p w14:paraId="4375624C" w14:textId="7537D2D1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5 § 90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35">
    <w:p w14:paraId="0948DB33" w14:textId="7844519E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4 § 90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36">
    <w:p w14:paraId="4B0DE1FC" w14:textId="31A744F5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1 § 92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37">
    <w:p w14:paraId="6EA34BB3" w14:textId="0BC3B368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2 § 92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38">
    <w:p w14:paraId="099BF2FD" w14:textId="6A135BE4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6 § 90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39">
    <w:p w14:paraId="3EC5892F" w14:textId="70E639C1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 w:rsidRPr="004766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1 § 91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40">
    <w:p w14:paraId="3B2CAF89" w14:textId="51A466AE" w:rsidR="00424AE9" w:rsidRPr="000E0C8E" w:rsidRDefault="00424AE9" w:rsidP="001C7C77">
      <w:pPr>
        <w:pStyle w:val="Textpoznpodarou"/>
        <w:jc w:val="both"/>
        <w:rPr>
          <w:rFonts w:ascii="Times New Roman" w:hAnsi="Times New Roman" w:cs="Times New Roman"/>
        </w:rPr>
      </w:pPr>
      <w:r w:rsidRPr="000E0C8E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eastAsia="Times New Roman" w:hAnsi="Times New Roman" w:cs="Times New Roman"/>
          <w:vertAlign w:val="superscript"/>
          <w:lang w:eastAsia="cs-CZ"/>
        </w:rPr>
        <w:t>)</w:t>
      </w:r>
      <w:r w:rsidRPr="000E0C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ru-RU"/>
        </w:rPr>
        <w:t>Пункт</w:t>
      </w:r>
      <w:r>
        <w:rPr>
          <w:rFonts w:ascii="Times New Roman" w:hAnsi="Times New Roman" w:cs="Times New Roman"/>
        </w:rPr>
        <w:t xml:space="preserve"> 3 § 91 </w:t>
      </w:r>
      <w:r>
        <w:rPr>
          <w:rFonts w:ascii="Times New Roman" w:hAnsi="Times New Roman" w:cs="Times New Roman"/>
          <w:lang w:val="ru-RU"/>
        </w:rPr>
        <w:t>Административно-процессуального кодекса</w:t>
      </w:r>
      <w:r>
        <w:rPr>
          <w:rFonts w:ascii="Times New Roman" w:hAnsi="Times New Roman" w:cs="Times New Roman"/>
        </w:rPr>
        <w:t>.</w:t>
      </w:r>
    </w:p>
  </w:footnote>
  <w:footnote w:id="41">
    <w:p w14:paraId="4C0A6638" w14:textId="6E634DD3" w:rsidR="00424AE9" w:rsidRPr="00C55C78" w:rsidRDefault="00424AE9">
      <w:pPr>
        <w:pStyle w:val="Textpoznpodarou"/>
      </w:pPr>
      <w:r w:rsidRPr="00BE287C">
        <w:rPr>
          <w:rStyle w:val="Znakapoznpodarou"/>
          <w:rFonts w:ascii="Times New Roman" w:hAnsi="Times New Roman" w:cs="Times New Roman"/>
        </w:rPr>
        <w:footnoteRef/>
      </w:r>
      <w:r w:rsidRPr="00BE287C">
        <w:rPr>
          <w:vertAlign w:val="superscript"/>
          <w:lang w:val="ru-RU"/>
        </w:rPr>
        <w:t>)</w:t>
      </w:r>
      <w:r>
        <w:t xml:space="preserve"> </w:t>
      </w:r>
      <w:r w:rsidRPr="004D338F">
        <w:rPr>
          <w:rFonts w:ascii="Times New Roman" w:hAnsi="Times New Roman" w:cs="Times New Roman"/>
          <w:color w:val="000000" w:themeColor="text1"/>
          <w:szCs w:val="24"/>
          <w:lang w:val="ru-RU"/>
        </w:rPr>
        <w:t>Под докторантурой в контексте настоящих локальных нормативных актов понимается организационная структура в университете, обеспечивающая реализацию докторских программ, которые ведут к получению степени доктора (Ph.D.). Соответствует третьему уровню европейской (Болонской) системы высшего образования. Приблизительный аналог аспирантуры в системе образования в Российской Федерации (прим. пер.)</w:t>
      </w:r>
    </w:p>
  </w:footnote>
  <w:footnote w:id="42">
    <w:p w14:paraId="226D51F4" w14:textId="503B4915" w:rsidR="00424AE9" w:rsidRPr="00131161" w:rsidRDefault="00424AE9">
      <w:pPr>
        <w:rPr>
          <w:sz w:val="20"/>
          <w:szCs w:val="20"/>
        </w:rPr>
      </w:pPr>
      <w:r w:rsidRPr="00131161">
        <w:rPr>
          <w:rStyle w:val="Znakapoznpodarou"/>
          <w:rFonts w:ascii="Open Sans" w:hAnsi="Open Sans"/>
          <w:sz w:val="20"/>
          <w:szCs w:val="20"/>
        </w:rPr>
        <w:footnoteRef/>
      </w:r>
      <w:r w:rsidRPr="00131161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cs-CZ"/>
        </w:rPr>
        <w:t>)</w:t>
      </w:r>
      <w:r w:rsidRPr="00131161">
        <w:rPr>
          <w:rFonts w:ascii="Open Sans" w:hAnsi="Open Sans"/>
          <w:sz w:val="20"/>
          <w:szCs w:val="20"/>
        </w:rPr>
        <w:t xml:space="preserve"> § 36 </w:t>
      </w:r>
      <w:r w:rsidR="00291313">
        <w:rPr>
          <w:rFonts w:ascii="Open Sans" w:hAnsi="Open Sans"/>
          <w:sz w:val="20"/>
          <w:szCs w:val="20"/>
          <w:lang w:val="ru-RU"/>
        </w:rPr>
        <w:t>З</w:t>
      </w:r>
      <w:r w:rsidRPr="00DE692A">
        <w:rPr>
          <w:rFonts w:ascii="Open Sans" w:hAnsi="Open Sans"/>
          <w:sz w:val="20"/>
          <w:szCs w:val="20"/>
          <w:lang w:val="ru-RU"/>
        </w:rPr>
        <w:t>акона о высших учебных заведениях</w:t>
      </w:r>
      <w:r w:rsidRPr="00D07FFE">
        <w:rPr>
          <w:rFonts w:ascii="Open Sans" w:hAnsi="Open Sans"/>
          <w:sz w:val="20"/>
          <w:szCs w:val="20"/>
          <w:lang w:val="ru-RU"/>
        </w:rPr>
        <w:t>. Регистрация состоялась 14 декабря 2016 года.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19820F" w14:textId="6BE5C44C" w:rsidR="00424AE9" w:rsidRDefault="00424AE9" w:rsidP="00304BC0">
    <w:pPr>
      <w:pStyle w:val="Zhlav"/>
      <w:rPr>
        <w:i/>
        <w:sz w:val="24"/>
      </w:rPr>
    </w:pPr>
    <w:r w:rsidRPr="00E412E4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E7CCBAD" wp14:editId="024AC244">
              <wp:simplePos x="0" y="0"/>
              <wp:positionH relativeFrom="column">
                <wp:posOffset>15240</wp:posOffset>
              </wp:positionH>
              <wp:positionV relativeFrom="paragraph">
                <wp:posOffset>189230</wp:posOffset>
              </wp:positionV>
              <wp:extent cx="5760720" cy="0"/>
              <wp:effectExtent l="0" t="0" r="0" b="0"/>
              <wp:wrapNone/>
              <wp:docPr id="2" name="Přímá spojnic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5159D391" id="Přímá spojnic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" o:allowincell="f" strokeweight=".25pt"/>
          </w:pict>
        </mc:Fallback>
      </mc:AlternateContent>
    </w:r>
  </w:p>
  <w:p w14:paraId="233C6138" w14:textId="77777777" w:rsidR="00424AE9" w:rsidRDefault="00424AE9" w:rsidP="00304BC0">
    <w:pPr>
      <w:pStyle w:val="Zhlav"/>
      <w:jc w:val="both"/>
      <w:rPr>
        <w:rFonts w:ascii="Times New Roman" w:hAnsi="Times New Roman" w:cs="Times New Roman"/>
        <w:i/>
        <w:sz w:val="24"/>
      </w:rPr>
    </w:pPr>
  </w:p>
  <w:p w14:paraId="2CC47D78" w14:textId="2A7EEB3A" w:rsidR="00424AE9" w:rsidRPr="003C37FF" w:rsidRDefault="00424AE9" w:rsidP="003C37FF">
    <w:pPr>
      <w:pStyle w:val="Zhlav"/>
      <w:jc w:val="both"/>
      <w:rPr>
        <w:rFonts w:ascii="Times New Roman" w:hAnsi="Times New Roman" w:cs="Times New Roman"/>
        <w:i/>
        <w:lang w:val="ru-RU"/>
      </w:rPr>
    </w:pPr>
    <w:r w:rsidRPr="003C37FF">
      <w:rPr>
        <w:rFonts w:ascii="Times New Roman" w:hAnsi="Times New Roman" w:cs="Times New Roman"/>
        <w:i/>
        <w:lang w:val="ru-RU"/>
      </w:rPr>
      <w:t>Министерство образования, молодежи и физической культуры зарегистрировало настоящий Порядок приема на обучение в Карлов университет 14 декабря 2016 года под № MSMT-38084/2016 соглас</w:t>
    </w:r>
    <w:r>
      <w:rPr>
        <w:rFonts w:ascii="Times New Roman" w:hAnsi="Times New Roman" w:cs="Times New Roman"/>
        <w:i/>
        <w:lang w:val="ru-RU"/>
      </w:rPr>
      <w:t>но пункту</w:t>
    </w:r>
    <w:r w:rsidRPr="003C37FF">
      <w:rPr>
        <w:rFonts w:ascii="Times New Roman" w:hAnsi="Times New Roman" w:cs="Times New Roman"/>
        <w:i/>
        <w:lang w:val="ru-RU"/>
      </w:rPr>
      <w:t xml:space="preserve"> 2 § 36 закона № 111/1998 </w:t>
    </w:r>
    <w:r>
      <w:rPr>
        <w:rFonts w:ascii="Times New Roman" w:hAnsi="Times New Roman" w:cs="Times New Roman"/>
        <w:i/>
        <w:lang w:val="ru-RU"/>
      </w:rPr>
      <w:t>Сборника законов</w:t>
    </w:r>
    <w:r w:rsidRPr="003C37FF">
      <w:rPr>
        <w:rFonts w:ascii="Times New Roman" w:hAnsi="Times New Roman" w:cs="Times New Roman"/>
        <w:i/>
        <w:lang w:val="ru-RU"/>
      </w:rPr>
      <w:t xml:space="preserve"> </w:t>
    </w:r>
    <w:r>
      <w:rPr>
        <w:rFonts w:ascii="Times New Roman" w:hAnsi="Times New Roman" w:cs="Times New Roman"/>
        <w:i/>
        <w:lang w:val="ru-RU"/>
      </w:rPr>
      <w:t>«О</w:t>
    </w:r>
    <w:r w:rsidRPr="003C37FF">
      <w:rPr>
        <w:rFonts w:ascii="Times New Roman" w:eastAsia="Times New Roman" w:hAnsi="Times New Roman" w:cs="Times New Roman"/>
        <w:i/>
        <w:iCs/>
        <w:color w:val="000000" w:themeColor="text1"/>
        <w:lang w:val="ru-RU" w:eastAsia="cs-CZ"/>
      </w:rPr>
      <w:t xml:space="preserve"> высших учебных заведениях и об изменении и дополнении других законов</w:t>
    </w:r>
    <w:r>
      <w:rPr>
        <w:rFonts w:ascii="Times New Roman" w:eastAsia="Times New Roman" w:hAnsi="Times New Roman" w:cs="Times New Roman"/>
        <w:i/>
        <w:iCs/>
        <w:color w:val="000000" w:themeColor="text1"/>
        <w:lang w:val="ru-RU" w:eastAsia="cs-CZ"/>
      </w:rPr>
      <w:t>»</w:t>
    </w:r>
    <w:r w:rsidRPr="003C37FF">
      <w:rPr>
        <w:rFonts w:ascii="Times New Roman" w:eastAsia="Times New Roman" w:hAnsi="Times New Roman" w:cs="Times New Roman"/>
        <w:i/>
        <w:iCs/>
        <w:color w:val="000000" w:themeColor="text1"/>
        <w:lang w:val="ru-RU" w:eastAsia="cs-CZ"/>
      </w:rPr>
      <w:t xml:space="preserve"> </w:t>
    </w:r>
    <w:r>
      <w:rPr>
        <w:rFonts w:ascii="Times New Roman" w:eastAsia="Times New Roman" w:hAnsi="Times New Roman" w:cs="Times New Roman"/>
        <w:i/>
        <w:iCs/>
        <w:color w:val="000000" w:themeColor="text1"/>
        <w:lang w:val="ru-RU" w:eastAsia="cs-CZ"/>
      </w:rPr>
      <w:t>(З</w:t>
    </w:r>
    <w:r w:rsidRPr="003C37FF">
      <w:rPr>
        <w:rFonts w:ascii="Times New Roman" w:eastAsia="Times New Roman" w:hAnsi="Times New Roman" w:cs="Times New Roman"/>
        <w:i/>
        <w:iCs/>
        <w:color w:val="000000" w:themeColor="text1"/>
        <w:lang w:val="ru-RU" w:eastAsia="cs-CZ"/>
      </w:rPr>
      <w:t>акон о высших учебных заведениях).</w:t>
    </w:r>
  </w:p>
  <w:p w14:paraId="090E361F" w14:textId="77777777" w:rsidR="00424AE9" w:rsidRPr="003C37FF" w:rsidRDefault="00424AE9" w:rsidP="003C37FF">
    <w:pPr>
      <w:pStyle w:val="Zhlav"/>
      <w:jc w:val="both"/>
      <w:rPr>
        <w:rFonts w:ascii="Times New Roman" w:hAnsi="Times New Roman" w:cs="Times New Roman"/>
        <w:i/>
        <w:lang w:val="ru-RU"/>
      </w:rPr>
    </w:pPr>
  </w:p>
  <w:p w14:paraId="013EE85B" w14:textId="06B08ED8" w:rsidR="00424AE9" w:rsidRPr="003C37FF" w:rsidRDefault="00424AE9" w:rsidP="003C37FF">
    <w:pPr>
      <w:jc w:val="both"/>
      <w:rPr>
        <w:rFonts w:ascii="Times New Roman" w:hAnsi="Times New Roman" w:cs="Times New Roman"/>
        <w:i/>
        <w:lang w:val="ru-RU"/>
      </w:rPr>
    </w:pPr>
    <w:r w:rsidRPr="003C37FF">
      <w:rPr>
        <w:rFonts w:ascii="Times New Roman" w:hAnsi="Times New Roman" w:cs="Times New Roman"/>
        <w:i/>
        <w:lang w:val="ru-RU"/>
      </w:rPr>
      <w:t xml:space="preserve">Министерство образования, молодежи и физической культуры зарегистрировало изменения Порядка приема на обучение в Карлов университет 8 февраля 2018 года под № MSMT-3562/2018 согласно </w:t>
    </w:r>
    <w:r>
      <w:rPr>
        <w:rFonts w:ascii="Times New Roman" w:hAnsi="Times New Roman" w:cs="Times New Roman"/>
        <w:i/>
        <w:lang w:val="ru-RU"/>
      </w:rPr>
      <w:t>пункту</w:t>
    </w:r>
    <w:r w:rsidRPr="003C37FF">
      <w:rPr>
        <w:rFonts w:ascii="Times New Roman" w:hAnsi="Times New Roman" w:cs="Times New Roman"/>
        <w:i/>
        <w:lang w:val="ru-RU"/>
      </w:rPr>
      <w:t xml:space="preserve"> 2 § 36 </w:t>
    </w:r>
    <w:r>
      <w:rPr>
        <w:rFonts w:ascii="Times New Roman" w:hAnsi="Times New Roman" w:cs="Times New Roman"/>
        <w:i/>
        <w:lang w:val="ru-RU"/>
      </w:rPr>
      <w:t>З</w:t>
    </w:r>
    <w:r w:rsidRPr="003C37FF">
      <w:rPr>
        <w:rFonts w:ascii="Times New Roman" w:hAnsi="Times New Roman" w:cs="Times New Roman"/>
        <w:i/>
        <w:lang w:val="ru-RU"/>
      </w:rPr>
      <w:t xml:space="preserve">акона </w:t>
    </w:r>
    <w:r w:rsidRPr="003C37FF">
      <w:rPr>
        <w:rFonts w:ascii="Times New Roman" w:eastAsia="Times New Roman" w:hAnsi="Times New Roman" w:cs="Times New Roman"/>
        <w:i/>
        <w:iCs/>
        <w:color w:val="000000" w:themeColor="text1"/>
        <w:lang w:val="ru-RU" w:eastAsia="cs-CZ"/>
      </w:rPr>
      <w:t>о высших учебных заведениях.</w:t>
    </w:r>
  </w:p>
  <w:p w14:paraId="5AED9B5C" w14:textId="77777777" w:rsidR="00424AE9" w:rsidRPr="003C2A1F" w:rsidRDefault="00424AE9" w:rsidP="006A7BBC">
    <w:pPr>
      <w:pStyle w:val="Zhlav"/>
      <w:jc w:val="both"/>
      <w:rPr>
        <w:i/>
        <w:sz w:val="24"/>
        <w:szCs w:val="24"/>
      </w:rPr>
    </w:pPr>
  </w:p>
  <w:p w14:paraId="04A26895" w14:textId="7B5DA0D4" w:rsidR="00424AE9" w:rsidRPr="006A7BBC" w:rsidRDefault="00424AE9" w:rsidP="006A7BBC">
    <w:pPr>
      <w:pStyle w:val="Zhlav"/>
      <w:jc w:val="both"/>
      <w:rPr>
        <w:rFonts w:ascii="Times New Roman" w:hAnsi="Times New Roman" w:cs="Times New Roman"/>
        <w:i/>
      </w:rPr>
    </w:pPr>
  </w:p>
  <w:p w14:paraId="6592C231" w14:textId="0D953340" w:rsidR="00424AE9" w:rsidRDefault="00424AE9" w:rsidP="00304BC0">
    <w:pPr>
      <w:pStyle w:val="Zhlav"/>
      <w:rPr>
        <w:i/>
        <w:sz w:val="24"/>
      </w:rPr>
    </w:pPr>
    <w:r>
      <w:rPr>
        <w:i/>
        <w:noProof/>
        <w:sz w:val="24"/>
        <w:lang w:eastAsia="cs-CZ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49E7C19" wp14:editId="45209231">
              <wp:simplePos x="0" y="0"/>
              <wp:positionH relativeFrom="column">
                <wp:posOffset>15240</wp:posOffset>
              </wp:positionH>
              <wp:positionV relativeFrom="paragraph">
                <wp:posOffset>97790</wp:posOffset>
              </wp:positionV>
              <wp:extent cx="5760720" cy="0"/>
              <wp:effectExtent l="0" t="0" r="0" b="0"/>
              <wp:wrapNone/>
              <wp:docPr id="1" name="Přímá spojnic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488707DE" id="Přímá spojnice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7.7pt" to="454.8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" o:allowincell="f" strokeweight=".25pt"/>
          </w:pict>
        </mc:Fallback>
      </mc:AlternateContent>
    </w:r>
  </w:p>
  <w:p w14:paraId="0ED5E465" w14:textId="77777777" w:rsidR="00424AE9" w:rsidRDefault="00424AE9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F627F"/>
    <w:multiLevelType w:val="multilevel"/>
    <w:tmpl w:val="9BA484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1">
    <w:nsid w:val="0927518A"/>
    <w:multiLevelType w:val="hybridMultilevel"/>
    <w:tmpl w:val="B3040FDA"/>
    <w:lvl w:ilvl="0" w:tplc="040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0B0628C0"/>
    <w:multiLevelType w:val="hybridMultilevel"/>
    <w:tmpl w:val="FF46C69A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846C8A"/>
    <w:multiLevelType w:val="multilevel"/>
    <w:tmpl w:val="064868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abstractNum w:abstractNumId="4">
    <w:nsid w:val="15F91A11"/>
    <w:multiLevelType w:val="multilevel"/>
    <w:tmpl w:val="B588B3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771"/>
        </w:tabs>
        <w:ind w:left="2771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>
    <w:nsid w:val="1E3F1FB6"/>
    <w:multiLevelType w:val="hybridMultilevel"/>
    <w:tmpl w:val="4E9645FA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856522"/>
    <w:multiLevelType w:val="multilevel"/>
    <w:tmpl w:val="B588B3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>
    <w:nsid w:val="2EA06413"/>
    <w:multiLevelType w:val="multilevel"/>
    <w:tmpl w:val="1FD48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8">
    <w:nsid w:val="39F17F40"/>
    <w:multiLevelType w:val="multilevel"/>
    <w:tmpl w:val="F932A0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>
    <w:nsid w:val="3ADD67B6"/>
    <w:multiLevelType w:val="multilevel"/>
    <w:tmpl w:val="29B8D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ind w:left="785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0812CA5"/>
    <w:multiLevelType w:val="hybridMultilevel"/>
    <w:tmpl w:val="ED8A903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0D24DE2"/>
    <w:multiLevelType w:val="multilevel"/>
    <w:tmpl w:val="F932A0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>
    <w:nsid w:val="56914AEC"/>
    <w:multiLevelType w:val="hybridMultilevel"/>
    <w:tmpl w:val="0246998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8E87963"/>
    <w:multiLevelType w:val="hybridMultilevel"/>
    <w:tmpl w:val="4088F56A"/>
    <w:lvl w:ilvl="0" w:tplc="04050017">
      <w:start w:val="1"/>
      <w:numFmt w:val="lowerLetter"/>
      <w:lvlText w:val="%1)"/>
      <w:lvlJc w:val="left"/>
      <w:pPr>
        <w:ind w:left="786" w:hanging="360"/>
      </w:pPr>
    </w:lvl>
    <w:lvl w:ilvl="1" w:tplc="04050019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64D33BD6"/>
    <w:multiLevelType w:val="multilevel"/>
    <w:tmpl w:val="941CA1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>
    <w:nsid w:val="71F75FA0"/>
    <w:multiLevelType w:val="multilevel"/>
    <w:tmpl w:val="72DE4E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75D3651A"/>
    <w:multiLevelType w:val="multilevel"/>
    <w:tmpl w:val="B588B3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771"/>
        </w:tabs>
        <w:ind w:left="2771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>
    <w:nsid w:val="7B5665F6"/>
    <w:multiLevelType w:val="multilevel"/>
    <w:tmpl w:val="0090CC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hint="default"/>
      </w:rPr>
    </w:lvl>
  </w:abstractNum>
  <w:num w:numId="1">
    <w:abstractNumId w:val="14"/>
  </w:num>
  <w:num w:numId="2">
    <w:abstractNumId w:val="8"/>
  </w:num>
  <w:num w:numId="3">
    <w:abstractNumId w:val="0"/>
  </w:num>
  <w:num w:numId="4">
    <w:abstractNumId w:val="17"/>
  </w:num>
  <w:num w:numId="5">
    <w:abstractNumId w:val="3"/>
  </w:num>
  <w:num w:numId="6">
    <w:abstractNumId w:val="11"/>
  </w:num>
  <w:num w:numId="7">
    <w:abstractNumId w:val="9"/>
  </w:num>
  <w:num w:numId="8">
    <w:abstractNumId w:val="4"/>
  </w:num>
  <w:num w:numId="9">
    <w:abstractNumId w:val="7"/>
  </w:num>
  <w:num w:numId="10">
    <w:abstractNumId w:val="6"/>
  </w:num>
  <w:num w:numId="11">
    <w:abstractNumId w:val="16"/>
  </w:num>
  <w:num w:numId="12">
    <w:abstractNumId w:val="1"/>
  </w:num>
  <w:num w:numId="13">
    <w:abstractNumId w:val="12"/>
  </w:num>
  <w:num w:numId="14">
    <w:abstractNumId w:val="2"/>
  </w:num>
  <w:num w:numId="15">
    <w:abstractNumId w:val="10"/>
  </w:num>
  <w:num w:numId="16">
    <w:abstractNumId w:val="13"/>
  </w:num>
  <w:num w:numId="17">
    <w:abstractNumId w:val="5"/>
  </w:num>
  <w:num w:numId="18">
    <w:abstractNumId w:val="1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00C"/>
    <w:rsid w:val="00004A8A"/>
    <w:rsid w:val="000112AA"/>
    <w:rsid w:val="0003185C"/>
    <w:rsid w:val="00063DCA"/>
    <w:rsid w:val="0007307B"/>
    <w:rsid w:val="000746F3"/>
    <w:rsid w:val="00082303"/>
    <w:rsid w:val="0008758C"/>
    <w:rsid w:val="00092AB1"/>
    <w:rsid w:val="000972EC"/>
    <w:rsid w:val="000A0ECD"/>
    <w:rsid w:val="000A30E9"/>
    <w:rsid w:val="000A3350"/>
    <w:rsid w:val="000B06FB"/>
    <w:rsid w:val="000B1977"/>
    <w:rsid w:val="000B2836"/>
    <w:rsid w:val="000B3E14"/>
    <w:rsid w:val="000C02EA"/>
    <w:rsid w:val="000C6005"/>
    <w:rsid w:val="000C60C2"/>
    <w:rsid w:val="000C66B4"/>
    <w:rsid w:val="000D42D5"/>
    <w:rsid w:val="000D6683"/>
    <w:rsid w:val="000E1429"/>
    <w:rsid w:val="000E27FD"/>
    <w:rsid w:val="000F5F68"/>
    <w:rsid w:val="000F6E5C"/>
    <w:rsid w:val="001010FA"/>
    <w:rsid w:val="0010716A"/>
    <w:rsid w:val="0011233A"/>
    <w:rsid w:val="001131E3"/>
    <w:rsid w:val="00117986"/>
    <w:rsid w:val="00117F9D"/>
    <w:rsid w:val="001204D5"/>
    <w:rsid w:val="0012237A"/>
    <w:rsid w:val="00124983"/>
    <w:rsid w:val="00125169"/>
    <w:rsid w:val="00131161"/>
    <w:rsid w:val="00131C54"/>
    <w:rsid w:val="001342AC"/>
    <w:rsid w:val="0014783F"/>
    <w:rsid w:val="001511AD"/>
    <w:rsid w:val="0015167D"/>
    <w:rsid w:val="00161D97"/>
    <w:rsid w:val="001715F4"/>
    <w:rsid w:val="00173FA0"/>
    <w:rsid w:val="00175824"/>
    <w:rsid w:val="0017676F"/>
    <w:rsid w:val="0018067A"/>
    <w:rsid w:val="001A4366"/>
    <w:rsid w:val="001B3CF2"/>
    <w:rsid w:val="001B40D9"/>
    <w:rsid w:val="001B448B"/>
    <w:rsid w:val="001B48CE"/>
    <w:rsid w:val="001B6433"/>
    <w:rsid w:val="001B7041"/>
    <w:rsid w:val="001C1CD2"/>
    <w:rsid w:val="001C2E33"/>
    <w:rsid w:val="001C4EC5"/>
    <w:rsid w:val="001C7C77"/>
    <w:rsid w:val="001D3450"/>
    <w:rsid w:val="001E6922"/>
    <w:rsid w:val="00207B5A"/>
    <w:rsid w:val="00207D93"/>
    <w:rsid w:val="002103F4"/>
    <w:rsid w:val="00211378"/>
    <w:rsid w:val="00212E57"/>
    <w:rsid w:val="00214D06"/>
    <w:rsid w:val="0021781B"/>
    <w:rsid w:val="00227F58"/>
    <w:rsid w:val="0023121C"/>
    <w:rsid w:val="0023267A"/>
    <w:rsid w:val="0023470B"/>
    <w:rsid w:val="00236988"/>
    <w:rsid w:val="002372DA"/>
    <w:rsid w:val="0024212C"/>
    <w:rsid w:val="00244086"/>
    <w:rsid w:val="00247D2C"/>
    <w:rsid w:val="00265A40"/>
    <w:rsid w:val="00275F50"/>
    <w:rsid w:val="002760C5"/>
    <w:rsid w:val="00276F9F"/>
    <w:rsid w:val="00277522"/>
    <w:rsid w:val="00291313"/>
    <w:rsid w:val="00293093"/>
    <w:rsid w:val="00293260"/>
    <w:rsid w:val="002A0CF3"/>
    <w:rsid w:val="002A0E8F"/>
    <w:rsid w:val="002B496E"/>
    <w:rsid w:val="002B7709"/>
    <w:rsid w:val="002B7982"/>
    <w:rsid w:val="002C46B4"/>
    <w:rsid w:val="002F1D6C"/>
    <w:rsid w:val="00304BC0"/>
    <w:rsid w:val="00310048"/>
    <w:rsid w:val="00311F57"/>
    <w:rsid w:val="00332A35"/>
    <w:rsid w:val="00333AC0"/>
    <w:rsid w:val="00334E83"/>
    <w:rsid w:val="00335D81"/>
    <w:rsid w:val="003413C1"/>
    <w:rsid w:val="00357031"/>
    <w:rsid w:val="00361D89"/>
    <w:rsid w:val="00363744"/>
    <w:rsid w:val="00370DFF"/>
    <w:rsid w:val="00371E07"/>
    <w:rsid w:val="0038531A"/>
    <w:rsid w:val="00391867"/>
    <w:rsid w:val="00396AD5"/>
    <w:rsid w:val="003B0586"/>
    <w:rsid w:val="003B2B6C"/>
    <w:rsid w:val="003B3960"/>
    <w:rsid w:val="003C15FA"/>
    <w:rsid w:val="003C37FF"/>
    <w:rsid w:val="003C3DCA"/>
    <w:rsid w:val="003C7532"/>
    <w:rsid w:val="003D1E6E"/>
    <w:rsid w:val="003D2E95"/>
    <w:rsid w:val="003D3EF9"/>
    <w:rsid w:val="003D3F18"/>
    <w:rsid w:val="003D5546"/>
    <w:rsid w:val="003E04C5"/>
    <w:rsid w:val="003E4F9B"/>
    <w:rsid w:val="003F3B37"/>
    <w:rsid w:val="003F4EB6"/>
    <w:rsid w:val="003F6CD5"/>
    <w:rsid w:val="00402BAF"/>
    <w:rsid w:val="00403B50"/>
    <w:rsid w:val="004074CB"/>
    <w:rsid w:val="00413CBE"/>
    <w:rsid w:val="004159EC"/>
    <w:rsid w:val="00420E76"/>
    <w:rsid w:val="00424AE9"/>
    <w:rsid w:val="004300A2"/>
    <w:rsid w:val="00430866"/>
    <w:rsid w:val="0043516C"/>
    <w:rsid w:val="004377AF"/>
    <w:rsid w:val="004417AE"/>
    <w:rsid w:val="00446F2C"/>
    <w:rsid w:val="00460A08"/>
    <w:rsid w:val="00462B4E"/>
    <w:rsid w:val="00465C31"/>
    <w:rsid w:val="0047235C"/>
    <w:rsid w:val="004766BE"/>
    <w:rsid w:val="0048323D"/>
    <w:rsid w:val="00485319"/>
    <w:rsid w:val="00487E53"/>
    <w:rsid w:val="004938E9"/>
    <w:rsid w:val="004A0BB3"/>
    <w:rsid w:val="004A7EBC"/>
    <w:rsid w:val="004B2919"/>
    <w:rsid w:val="004B2B9E"/>
    <w:rsid w:val="004B42D3"/>
    <w:rsid w:val="004B4B4B"/>
    <w:rsid w:val="004B53C9"/>
    <w:rsid w:val="004B53DC"/>
    <w:rsid w:val="004B5CFC"/>
    <w:rsid w:val="004B6EC5"/>
    <w:rsid w:val="004C6385"/>
    <w:rsid w:val="004C67E1"/>
    <w:rsid w:val="004C7045"/>
    <w:rsid w:val="004D0842"/>
    <w:rsid w:val="004D2EFC"/>
    <w:rsid w:val="004D338F"/>
    <w:rsid w:val="004D3F84"/>
    <w:rsid w:val="004F3176"/>
    <w:rsid w:val="00501D57"/>
    <w:rsid w:val="0050202B"/>
    <w:rsid w:val="00505766"/>
    <w:rsid w:val="0051352A"/>
    <w:rsid w:val="005274A2"/>
    <w:rsid w:val="00527752"/>
    <w:rsid w:val="00546F0E"/>
    <w:rsid w:val="00547676"/>
    <w:rsid w:val="00547DEC"/>
    <w:rsid w:val="00552354"/>
    <w:rsid w:val="00552783"/>
    <w:rsid w:val="00553E25"/>
    <w:rsid w:val="0055762B"/>
    <w:rsid w:val="00562B2D"/>
    <w:rsid w:val="00566C0E"/>
    <w:rsid w:val="0057100C"/>
    <w:rsid w:val="005735E6"/>
    <w:rsid w:val="0057498D"/>
    <w:rsid w:val="00575987"/>
    <w:rsid w:val="00577AF2"/>
    <w:rsid w:val="00587C4F"/>
    <w:rsid w:val="005A06B6"/>
    <w:rsid w:val="005A43F9"/>
    <w:rsid w:val="005A5F61"/>
    <w:rsid w:val="005B0408"/>
    <w:rsid w:val="005D17DE"/>
    <w:rsid w:val="005D39B9"/>
    <w:rsid w:val="005D494B"/>
    <w:rsid w:val="005D785A"/>
    <w:rsid w:val="005E0A2D"/>
    <w:rsid w:val="005E4572"/>
    <w:rsid w:val="006062EF"/>
    <w:rsid w:val="00611077"/>
    <w:rsid w:val="00624EE0"/>
    <w:rsid w:val="006263BD"/>
    <w:rsid w:val="00631FCD"/>
    <w:rsid w:val="00637998"/>
    <w:rsid w:val="0064030B"/>
    <w:rsid w:val="006449D0"/>
    <w:rsid w:val="006473E9"/>
    <w:rsid w:val="00650C8F"/>
    <w:rsid w:val="00662E9B"/>
    <w:rsid w:val="00664D61"/>
    <w:rsid w:val="00670E5C"/>
    <w:rsid w:val="00671F77"/>
    <w:rsid w:val="0068009B"/>
    <w:rsid w:val="006814F5"/>
    <w:rsid w:val="006A212A"/>
    <w:rsid w:val="006A5143"/>
    <w:rsid w:val="006A5CBA"/>
    <w:rsid w:val="006A7BBC"/>
    <w:rsid w:val="006B1065"/>
    <w:rsid w:val="006B31F4"/>
    <w:rsid w:val="006B51D2"/>
    <w:rsid w:val="006B628F"/>
    <w:rsid w:val="006B7738"/>
    <w:rsid w:val="006C7523"/>
    <w:rsid w:val="006D016A"/>
    <w:rsid w:val="006D39BD"/>
    <w:rsid w:val="006D3C4E"/>
    <w:rsid w:val="006D3E51"/>
    <w:rsid w:val="006D5D10"/>
    <w:rsid w:val="006F5BB4"/>
    <w:rsid w:val="006F7857"/>
    <w:rsid w:val="00700939"/>
    <w:rsid w:val="00702186"/>
    <w:rsid w:val="007033AA"/>
    <w:rsid w:val="00703560"/>
    <w:rsid w:val="00715349"/>
    <w:rsid w:val="0072395C"/>
    <w:rsid w:val="00725B99"/>
    <w:rsid w:val="0072689A"/>
    <w:rsid w:val="00726EBB"/>
    <w:rsid w:val="007369FD"/>
    <w:rsid w:val="00737967"/>
    <w:rsid w:val="00754D6C"/>
    <w:rsid w:val="007567BB"/>
    <w:rsid w:val="007604CD"/>
    <w:rsid w:val="00766F84"/>
    <w:rsid w:val="00770693"/>
    <w:rsid w:val="0077516D"/>
    <w:rsid w:val="0077747A"/>
    <w:rsid w:val="00780C8C"/>
    <w:rsid w:val="007836DD"/>
    <w:rsid w:val="0078596E"/>
    <w:rsid w:val="0078774E"/>
    <w:rsid w:val="00794199"/>
    <w:rsid w:val="00795E85"/>
    <w:rsid w:val="007A6931"/>
    <w:rsid w:val="007B0886"/>
    <w:rsid w:val="007C5676"/>
    <w:rsid w:val="007C6119"/>
    <w:rsid w:val="007C717B"/>
    <w:rsid w:val="007C7F31"/>
    <w:rsid w:val="007D54FB"/>
    <w:rsid w:val="007E1654"/>
    <w:rsid w:val="007E788E"/>
    <w:rsid w:val="007F4495"/>
    <w:rsid w:val="007F5F04"/>
    <w:rsid w:val="00800BA3"/>
    <w:rsid w:val="00801445"/>
    <w:rsid w:val="00801A85"/>
    <w:rsid w:val="00801D6E"/>
    <w:rsid w:val="00802103"/>
    <w:rsid w:val="0080400E"/>
    <w:rsid w:val="00807ACF"/>
    <w:rsid w:val="008159ED"/>
    <w:rsid w:val="00816036"/>
    <w:rsid w:val="00816C6A"/>
    <w:rsid w:val="00821521"/>
    <w:rsid w:val="00822E44"/>
    <w:rsid w:val="00826A8F"/>
    <w:rsid w:val="00835CF5"/>
    <w:rsid w:val="0084011C"/>
    <w:rsid w:val="00844311"/>
    <w:rsid w:val="008463E4"/>
    <w:rsid w:val="00851A4C"/>
    <w:rsid w:val="00851CEE"/>
    <w:rsid w:val="00852A7A"/>
    <w:rsid w:val="008557E7"/>
    <w:rsid w:val="00857123"/>
    <w:rsid w:val="00860281"/>
    <w:rsid w:val="008609A3"/>
    <w:rsid w:val="00863A9F"/>
    <w:rsid w:val="00872246"/>
    <w:rsid w:val="00884DAE"/>
    <w:rsid w:val="008859D9"/>
    <w:rsid w:val="00890640"/>
    <w:rsid w:val="00890CA2"/>
    <w:rsid w:val="00895E2E"/>
    <w:rsid w:val="00896269"/>
    <w:rsid w:val="008A141C"/>
    <w:rsid w:val="008A15F4"/>
    <w:rsid w:val="008A1ABF"/>
    <w:rsid w:val="008B2557"/>
    <w:rsid w:val="008B2853"/>
    <w:rsid w:val="008B33A7"/>
    <w:rsid w:val="008D0E01"/>
    <w:rsid w:val="008D4D58"/>
    <w:rsid w:val="008E016C"/>
    <w:rsid w:val="008E3369"/>
    <w:rsid w:val="008E6560"/>
    <w:rsid w:val="008F2B32"/>
    <w:rsid w:val="009063B6"/>
    <w:rsid w:val="009131DA"/>
    <w:rsid w:val="00927CDC"/>
    <w:rsid w:val="00930458"/>
    <w:rsid w:val="00937C96"/>
    <w:rsid w:val="0094188D"/>
    <w:rsid w:val="00946A53"/>
    <w:rsid w:val="00951674"/>
    <w:rsid w:val="009537AF"/>
    <w:rsid w:val="0096492E"/>
    <w:rsid w:val="00982942"/>
    <w:rsid w:val="00983D3F"/>
    <w:rsid w:val="009847CB"/>
    <w:rsid w:val="00996E25"/>
    <w:rsid w:val="009A46E0"/>
    <w:rsid w:val="009A6472"/>
    <w:rsid w:val="009B2765"/>
    <w:rsid w:val="009B3059"/>
    <w:rsid w:val="009B4006"/>
    <w:rsid w:val="009B5B43"/>
    <w:rsid w:val="009C5364"/>
    <w:rsid w:val="009C7ECF"/>
    <w:rsid w:val="009D14F0"/>
    <w:rsid w:val="009D1B33"/>
    <w:rsid w:val="009E0A25"/>
    <w:rsid w:val="009E7C6D"/>
    <w:rsid w:val="009F1605"/>
    <w:rsid w:val="009F3E35"/>
    <w:rsid w:val="009F7231"/>
    <w:rsid w:val="00A003C4"/>
    <w:rsid w:val="00A13A89"/>
    <w:rsid w:val="00A17A49"/>
    <w:rsid w:val="00A21D3C"/>
    <w:rsid w:val="00A2274D"/>
    <w:rsid w:val="00A24108"/>
    <w:rsid w:val="00A25795"/>
    <w:rsid w:val="00A25AE8"/>
    <w:rsid w:val="00A4169D"/>
    <w:rsid w:val="00A436C2"/>
    <w:rsid w:val="00A536E4"/>
    <w:rsid w:val="00A63529"/>
    <w:rsid w:val="00A67F1B"/>
    <w:rsid w:val="00A8165D"/>
    <w:rsid w:val="00A83AEE"/>
    <w:rsid w:val="00A8650D"/>
    <w:rsid w:val="00A877C1"/>
    <w:rsid w:val="00A9549E"/>
    <w:rsid w:val="00A96CC6"/>
    <w:rsid w:val="00AA1DC6"/>
    <w:rsid w:val="00AB7C64"/>
    <w:rsid w:val="00AC11E5"/>
    <w:rsid w:val="00AD1F70"/>
    <w:rsid w:val="00AD2871"/>
    <w:rsid w:val="00AE07C8"/>
    <w:rsid w:val="00AE395C"/>
    <w:rsid w:val="00AE6412"/>
    <w:rsid w:val="00AE6F68"/>
    <w:rsid w:val="00AF006C"/>
    <w:rsid w:val="00B30FE9"/>
    <w:rsid w:val="00B36062"/>
    <w:rsid w:val="00B37BFD"/>
    <w:rsid w:val="00B40FC4"/>
    <w:rsid w:val="00B50203"/>
    <w:rsid w:val="00B610E1"/>
    <w:rsid w:val="00B61D24"/>
    <w:rsid w:val="00B65465"/>
    <w:rsid w:val="00B71350"/>
    <w:rsid w:val="00B73983"/>
    <w:rsid w:val="00B75635"/>
    <w:rsid w:val="00B941B9"/>
    <w:rsid w:val="00B9456F"/>
    <w:rsid w:val="00BB2E07"/>
    <w:rsid w:val="00BB77B5"/>
    <w:rsid w:val="00BC22D0"/>
    <w:rsid w:val="00BD0EAD"/>
    <w:rsid w:val="00BD1751"/>
    <w:rsid w:val="00BD1AB5"/>
    <w:rsid w:val="00BE1D5F"/>
    <w:rsid w:val="00BE287C"/>
    <w:rsid w:val="00C027DA"/>
    <w:rsid w:val="00C03D15"/>
    <w:rsid w:val="00C10102"/>
    <w:rsid w:val="00C106F1"/>
    <w:rsid w:val="00C117B0"/>
    <w:rsid w:val="00C1647B"/>
    <w:rsid w:val="00C17571"/>
    <w:rsid w:val="00C21A65"/>
    <w:rsid w:val="00C22300"/>
    <w:rsid w:val="00C23D6C"/>
    <w:rsid w:val="00C25A0E"/>
    <w:rsid w:val="00C50481"/>
    <w:rsid w:val="00C51537"/>
    <w:rsid w:val="00C51712"/>
    <w:rsid w:val="00C55C78"/>
    <w:rsid w:val="00C62FDD"/>
    <w:rsid w:val="00C63F69"/>
    <w:rsid w:val="00C7330B"/>
    <w:rsid w:val="00C82063"/>
    <w:rsid w:val="00C84814"/>
    <w:rsid w:val="00C85074"/>
    <w:rsid w:val="00C86679"/>
    <w:rsid w:val="00C86B71"/>
    <w:rsid w:val="00C90491"/>
    <w:rsid w:val="00C92AA1"/>
    <w:rsid w:val="00CA479E"/>
    <w:rsid w:val="00CA54F6"/>
    <w:rsid w:val="00CA7F1C"/>
    <w:rsid w:val="00CB166D"/>
    <w:rsid w:val="00CB1B44"/>
    <w:rsid w:val="00CB3BAD"/>
    <w:rsid w:val="00CB3E34"/>
    <w:rsid w:val="00CC21B4"/>
    <w:rsid w:val="00CC5889"/>
    <w:rsid w:val="00CE28CB"/>
    <w:rsid w:val="00CE76A9"/>
    <w:rsid w:val="00CF2AE0"/>
    <w:rsid w:val="00CF3E7B"/>
    <w:rsid w:val="00D006FC"/>
    <w:rsid w:val="00D01EE6"/>
    <w:rsid w:val="00D04501"/>
    <w:rsid w:val="00D07FFE"/>
    <w:rsid w:val="00D1420E"/>
    <w:rsid w:val="00D177E7"/>
    <w:rsid w:val="00D2081B"/>
    <w:rsid w:val="00D21603"/>
    <w:rsid w:val="00D3593C"/>
    <w:rsid w:val="00D42417"/>
    <w:rsid w:val="00D4269A"/>
    <w:rsid w:val="00D529F5"/>
    <w:rsid w:val="00D74CC6"/>
    <w:rsid w:val="00D77462"/>
    <w:rsid w:val="00D8483A"/>
    <w:rsid w:val="00D85907"/>
    <w:rsid w:val="00D87B2C"/>
    <w:rsid w:val="00D9000E"/>
    <w:rsid w:val="00D96688"/>
    <w:rsid w:val="00DA1A43"/>
    <w:rsid w:val="00DA485E"/>
    <w:rsid w:val="00DA5A28"/>
    <w:rsid w:val="00DB1848"/>
    <w:rsid w:val="00DB58CA"/>
    <w:rsid w:val="00DB6499"/>
    <w:rsid w:val="00DC0FC9"/>
    <w:rsid w:val="00DC349A"/>
    <w:rsid w:val="00DC3584"/>
    <w:rsid w:val="00DD1C5F"/>
    <w:rsid w:val="00DD7A37"/>
    <w:rsid w:val="00DE23E5"/>
    <w:rsid w:val="00DE692A"/>
    <w:rsid w:val="00DF2D03"/>
    <w:rsid w:val="00DF6B7F"/>
    <w:rsid w:val="00E03B35"/>
    <w:rsid w:val="00E107C0"/>
    <w:rsid w:val="00E1238F"/>
    <w:rsid w:val="00E16F02"/>
    <w:rsid w:val="00E21548"/>
    <w:rsid w:val="00E24523"/>
    <w:rsid w:val="00E31CB2"/>
    <w:rsid w:val="00E36756"/>
    <w:rsid w:val="00E369F9"/>
    <w:rsid w:val="00E36EFC"/>
    <w:rsid w:val="00E43C44"/>
    <w:rsid w:val="00E47E82"/>
    <w:rsid w:val="00E51789"/>
    <w:rsid w:val="00E561F1"/>
    <w:rsid w:val="00E607A7"/>
    <w:rsid w:val="00E62ED6"/>
    <w:rsid w:val="00E6506C"/>
    <w:rsid w:val="00E762F0"/>
    <w:rsid w:val="00E87884"/>
    <w:rsid w:val="00E90D22"/>
    <w:rsid w:val="00E948FB"/>
    <w:rsid w:val="00E97FDC"/>
    <w:rsid w:val="00EA0593"/>
    <w:rsid w:val="00EA0EEA"/>
    <w:rsid w:val="00EA4110"/>
    <w:rsid w:val="00EA434B"/>
    <w:rsid w:val="00EB19FE"/>
    <w:rsid w:val="00EB3234"/>
    <w:rsid w:val="00EC512C"/>
    <w:rsid w:val="00ED015B"/>
    <w:rsid w:val="00ED059F"/>
    <w:rsid w:val="00ED182D"/>
    <w:rsid w:val="00ED2A97"/>
    <w:rsid w:val="00EE0F3C"/>
    <w:rsid w:val="00EF09A3"/>
    <w:rsid w:val="00EF496A"/>
    <w:rsid w:val="00EF4DA1"/>
    <w:rsid w:val="00F13D80"/>
    <w:rsid w:val="00F21DAB"/>
    <w:rsid w:val="00F30708"/>
    <w:rsid w:val="00F34E7D"/>
    <w:rsid w:val="00F40B78"/>
    <w:rsid w:val="00F41E41"/>
    <w:rsid w:val="00F43657"/>
    <w:rsid w:val="00F510E1"/>
    <w:rsid w:val="00F53117"/>
    <w:rsid w:val="00F535D5"/>
    <w:rsid w:val="00F55996"/>
    <w:rsid w:val="00F579E6"/>
    <w:rsid w:val="00F66B32"/>
    <w:rsid w:val="00F70B53"/>
    <w:rsid w:val="00F75F94"/>
    <w:rsid w:val="00F831D4"/>
    <w:rsid w:val="00F833D3"/>
    <w:rsid w:val="00F850A7"/>
    <w:rsid w:val="00F91C6A"/>
    <w:rsid w:val="00F946B3"/>
    <w:rsid w:val="00FA7A0B"/>
    <w:rsid w:val="00FB2DDD"/>
    <w:rsid w:val="00FB5F13"/>
    <w:rsid w:val="00FC13FD"/>
    <w:rsid w:val="00FC3793"/>
    <w:rsid w:val="00FE1A7F"/>
    <w:rsid w:val="00FE3214"/>
    <w:rsid w:val="00FE3247"/>
    <w:rsid w:val="00FE6F93"/>
    <w:rsid w:val="00FF2DC8"/>
    <w:rsid w:val="00FF67C2"/>
    <w:rsid w:val="00FF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F925F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57100C"/>
    <w:pPr>
      <w:spacing w:before="300" w:after="150" w:line="240" w:lineRule="auto"/>
      <w:outlineLvl w:val="1"/>
    </w:pPr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57100C"/>
    <w:pPr>
      <w:spacing w:before="300" w:after="150" w:line="240" w:lineRule="auto"/>
      <w:outlineLvl w:val="2"/>
    </w:pPr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57100C"/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57100C"/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5710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B6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B6433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nhideWhenUsed/>
    <w:rsid w:val="001B6433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1B6433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1B6433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B643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B6433"/>
    <w:rPr>
      <w:b/>
      <w:bCs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08758C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unhideWhenUsed/>
    <w:rsid w:val="00F510E1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F510E1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F510E1"/>
    <w:rPr>
      <w:vertAlign w:val="superscript"/>
    </w:rPr>
  </w:style>
  <w:style w:type="paragraph" w:styleId="Zhlav">
    <w:name w:val="header"/>
    <w:basedOn w:val="Normln"/>
    <w:link w:val="ZhlavChar"/>
    <w:unhideWhenUsed/>
    <w:rsid w:val="00F34E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F34E7D"/>
  </w:style>
  <w:style w:type="paragraph" w:styleId="Zpat">
    <w:name w:val="footer"/>
    <w:basedOn w:val="Normln"/>
    <w:link w:val="ZpatChar"/>
    <w:uiPriority w:val="99"/>
    <w:unhideWhenUsed/>
    <w:rsid w:val="00F34E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34E7D"/>
  </w:style>
  <w:style w:type="character" w:styleId="slostrnky">
    <w:name w:val="page number"/>
    <w:basedOn w:val="Standardnpsmoodstavce"/>
    <w:uiPriority w:val="99"/>
    <w:semiHidden/>
    <w:unhideWhenUsed/>
    <w:rsid w:val="005A5F61"/>
  </w:style>
  <w:style w:type="paragraph" w:styleId="Revize">
    <w:name w:val="Revision"/>
    <w:hidden/>
    <w:uiPriority w:val="99"/>
    <w:semiHidden/>
    <w:rsid w:val="0078596E"/>
    <w:pPr>
      <w:spacing w:after="0" w:line="240" w:lineRule="auto"/>
    </w:pPr>
  </w:style>
  <w:style w:type="paragraph" w:styleId="Bezmezer">
    <w:name w:val="No Spacing"/>
    <w:uiPriority w:val="1"/>
    <w:qFormat/>
    <w:rsid w:val="00DB58C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57100C"/>
    <w:pPr>
      <w:spacing w:before="300" w:after="150" w:line="240" w:lineRule="auto"/>
      <w:outlineLvl w:val="1"/>
    </w:pPr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57100C"/>
    <w:pPr>
      <w:spacing w:before="300" w:after="150" w:line="240" w:lineRule="auto"/>
      <w:outlineLvl w:val="2"/>
    </w:pPr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57100C"/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57100C"/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5710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B6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B6433"/>
    <w:rPr>
      <w:rFonts w:ascii="Tahoma" w:hAnsi="Tahoma" w:cs="Tahoma"/>
      <w:sz w:val="16"/>
      <w:szCs w:val="16"/>
    </w:rPr>
  </w:style>
  <w:style w:type="character" w:styleId="Odkaznakoment">
    <w:name w:val="annotation reference"/>
    <w:basedOn w:val="Standardnpsmoodstavce"/>
    <w:unhideWhenUsed/>
    <w:rsid w:val="001B6433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1B6433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1B6433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B643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B6433"/>
    <w:rPr>
      <w:b/>
      <w:bCs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08758C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unhideWhenUsed/>
    <w:rsid w:val="00F510E1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F510E1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F510E1"/>
    <w:rPr>
      <w:vertAlign w:val="superscript"/>
    </w:rPr>
  </w:style>
  <w:style w:type="paragraph" w:styleId="Zhlav">
    <w:name w:val="header"/>
    <w:basedOn w:val="Normln"/>
    <w:link w:val="ZhlavChar"/>
    <w:unhideWhenUsed/>
    <w:rsid w:val="00F34E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F34E7D"/>
  </w:style>
  <w:style w:type="paragraph" w:styleId="Zpat">
    <w:name w:val="footer"/>
    <w:basedOn w:val="Normln"/>
    <w:link w:val="ZpatChar"/>
    <w:uiPriority w:val="99"/>
    <w:unhideWhenUsed/>
    <w:rsid w:val="00F34E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34E7D"/>
  </w:style>
  <w:style w:type="character" w:styleId="slostrnky">
    <w:name w:val="page number"/>
    <w:basedOn w:val="Standardnpsmoodstavce"/>
    <w:uiPriority w:val="99"/>
    <w:semiHidden/>
    <w:unhideWhenUsed/>
    <w:rsid w:val="005A5F61"/>
  </w:style>
  <w:style w:type="paragraph" w:styleId="Revize">
    <w:name w:val="Revision"/>
    <w:hidden/>
    <w:uiPriority w:val="99"/>
    <w:semiHidden/>
    <w:rsid w:val="0078596E"/>
    <w:pPr>
      <w:spacing w:after="0" w:line="240" w:lineRule="auto"/>
    </w:pPr>
  </w:style>
  <w:style w:type="paragraph" w:styleId="Bezmezer">
    <w:name w:val="No Spacing"/>
    <w:uiPriority w:val="1"/>
    <w:qFormat/>
    <w:rsid w:val="00DB58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1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0448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042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103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170728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578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173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051043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68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09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1233662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020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62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199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382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104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410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9473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6885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2176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718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3739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285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5937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348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2609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7679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0502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153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102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1851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8239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9944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5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828218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10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42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98496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881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630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7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0643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12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84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95217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993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6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F34EF3-4D45-440C-B20E-7590B826D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8AD4E758.dotm</Template>
  <TotalTime>0</TotalTime>
  <Pages>3</Pages>
  <Words>5268</Words>
  <Characters>31088</Characters>
  <Application>Microsoft Office Word</Application>
  <DocSecurity>4</DocSecurity>
  <Lines>259</Lines>
  <Paragraphs>72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Univerzita Karlova v Praze</Company>
  <LinksUpToDate>false</LinksUpToDate>
  <CharactersWithSpaces>36284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install</cp:lastModifiedBy>
  <cp:revision>2</cp:revision>
  <cp:lastPrinted>2018-02-05T10:47:00Z</cp:lastPrinted>
  <dcterms:created xsi:type="dcterms:W3CDTF">2019-01-02T08:18:00Z</dcterms:created>
  <dcterms:modified xsi:type="dcterms:W3CDTF">2019-01-02T08:18:00Z</dcterms:modified>
</cp:coreProperties>
</file>