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666" w:rsidRPr="00355DAC" w:rsidRDefault="00AD2666" w:rsidP="00AD2666">
      <w:pPr>
        <w:pStyle w:val="Nzevopaten"/>
        <w:spacing w:after="0"/>
        <w:outlineLvl w:val="0"/>
        <w:rPr>
          <w:lang w:val="de-DE"/>
        </w:rPr>
      </w:pPr>
      <w:bookmarkStart w:id="0" w:name="_GoBack"/>
      <w:bookmarkEnd w:id="0"/>
      <w:r w:rsidRPr="00355DAC">
        <w:rPr>
          <w:lang w:val="de-DE"/>
        </w:rPr>
        <w:t>Regeln für die Zuerkennung von Stipendien an der Pädagogischen Fakultät der Karlsuniversität</w:t>
      </w:r>
    </w:p>
    <w:p w:rsidR="0003483E" w:rsidRPr="00355DAC" w:rsidRDefault="0003483E" w:rsidP="008B2B99">
      <w:pPr>
        <w:pStyle w:val="Nzevopaten"/>
        <w:spacing w:after="0"/>
        <w:outlineLvl w:val="0"/>
        <w:rPr>
          <w:lang w:val="de-DE"/>
        </w:rPr>
      </w:pPr>
    </w:p>
    <w:p w:rsidR="0003483E" w:rsidRPr="00355DAC" w:rsidRDefault="0003483E" w:rsidP="00FC312C">
      <w:pPr>
        <w:pStyle w:val="Nzevopaten"/>
        <w:spacing w:after="0"/>
        <w:rPr>
          <w:lang w:val="de-DE"/>
        </w:rPr>
      </w:pPr>
    </w:p>
    <w:p w:rsidR="00A96B77" w:rsidRPr="00355DAC" w:rsidRDefault="00AD2666" w:rsidP="00A96B77">
      <w:pPr>
        <w:jc w:val="center"/>
        <w:rPr>
          <w:i/>
          <w:lang w:val="de-DE"/>
        </w:rPr>
      </w:pPr>
      <w:r w:rsidRPr="00355DAC">
        <w:rPr>
          <w:i/>
          <w:lang w:val="de-DE"/>
        </w:rPr>
        <w:t>Der Akademische Senat der Pädagogischen Fakultät der Karlsuniversität hat gemäß § 27</w:t>
      </w:r>
      <w:r w:rsidR="00A96B77" w:rsidRPr="00355DAC">
        <w:rPr>
          <w:i/>
          <w:lang w:val="de-DE"/>
        </w:rPr>
        <w:t xml:space="preserve"> </w:t>
      </w:r>
      <w:r w:rsidRPr="00355DAC">
        <w:rPr>
          <w:i/>
          <w:lang w:val="de-DE"/>
        </w:rPr>
        <w:t>Abs</w:t>
      </w:r>
      <w:r w:rsidR="00A96B77" w:rsidRPr="00355DAC">
        <w:rPr>
          <w:i/>
          <w:lang w:val="de-DE"/>
        </w:rPr>
        <w:t xml:space="preserve">. 1 </w:t>
      </w:r>
      <w:r w:rsidRPr="00355DAC">
        <w:rPr>
          <w:i/>
          <w:lang w:val="de-DE"/>
        </w:rPr>
        <w:t>lit.</w:t>
      </w:r>
      <w:r w:rsidR="00A96B77" w:rsidRPr="00355DAC">
        <w:rPr>
          <w:i/>
          <w:lang w:val="de-DE"/>
        </w:rPr>
        <w:t xml:space="preserve"> b) </w:t>
      </w:r>
      <w:r w:rsidRPr="00355DAC">
        <w:rPr>
          <w:i/>
          <w:lang w:val="de-DE"/>
        </w:rPr>
        <w:t>und</w:t>
      </w:r>
      <w:r w:rsidR="00A96B77" w:rsidRPr="00355DAC">
        <w:rPr>
          <w:i/>
          <w:lang w:val="de-DE"/>
        </w:rPr>
        <w:t xml:space="preserve"> § 33 </w:t>
      </w:r>
      <w:r w:rsidRPr="00355DAC">
        <w:rPr>
          <w:i/>
          <w:lang w:val="de-DE"/>
        </w:rPr>
        <w:t>Abs</w:t>
      </w:r>
      <w:r w:rsidR="00A96B77" w:rsidRPr="00355DAC">
        <w:rPr>
          <w:i/>
          <w:lang w:val="de-DE"/>
        </w:rPr>
        <w:t xml:space="preserve">. 2 </w:t>
      </w:r>
      <w:r w:rsidRPr="00355DAC">
        <w:rPr>
          <w:i/>
          <w:lang w:val="de-DE"/>
        </w:rPr>
        <w:t>lit.</w:t>
      </w:r>
      <w:r w:rsidR="00A96B77" w:rsidRPr="00355DAC">
        <w:rPr>
          <w:i/>
          <w:lang w:val="de-DE"/>
        </w:rPr>
        <w:t xml:space="preserve"> </w:t>
      </w:r>
      <w:r w:rsidR="00551308" w:rsidRPr="00355DAC">
        <w:rPr>
          <w:i/>
          <w:lang w:val="de-DE"/>
        </w:rPr>
        <w:t>f</w:t>
      </w:r>
      <w:r w:rsidR="00A96B77" w:rsidRPr="00355DAC">
        <w:rPr>
          <w:i/>
          <w:lang w:val="de-DE"/>
        </w:rPr>
        <w:t xml:space="preserve">) </w:t>
      </w:r>
      <w:r w:rsidRPr="00355DAC">
        <w:rPr>
          <w:i/>
          <w:lang w:val="de-DE"/>
        </w:rPr>
        <w:t>Gesetz Nr.</w:t>
      </w:r>
      <w:r w:rsidR="00A96B77" w:rsidRPr="00355DAC">
        <w:rPr>
          <w:i/>
          <w:lang w:val="de-DE"/>
        </w:rPr>
        <w:t xml:space="preserve"> 111/1998 </w:t>
      </w:r>
      <w:r w:rsidRPr="00355DAC">
        <w:rPr>
          <w:i/>
          <w:lang w:val="de-DE"/>
        </w:rPr>
        <w:t>GBl</w:t>
      </w:r>
      <w:r w:rsidR="00A96B77" w:rsidRPr="00355DAC">
        <w:rPr>
          <w:i/>
          <w:lang w:val="de-DE"/>
        </w:rPr>
        <w:t xml:space="preserve">., </w:t>
      </w:r>
      <w:r w:rsidRPr="00355DAC">
        <w:rPr>
          <w:i/>
          <w:lang w:val="de-DE"/>
        </w:rPr>
        <w:t>über die Hochschulen und über die Änderung und Ergänzung weiterer Gesetze</w:t>
      </w:r>
      <w:r w:rsidR="00A96B77" w:rsidRPr="00355DAC">
        <w:rPr>
          <w:i/>
          <w:lang w:val="de-DE"/>
        </w:rPr>
        <w:t xml:space="preserve"> (</w:t>
      </w:r>
      <w:r w:rsidRPr="00355DAC">
        <w:rPr>
          <w:i/>
          <w:lang w:val="de-DE"/>
        </w:rPr>
        <w:t>Hochschulgesetz</w:t>
      </w:r>
      <w:r w:rsidR="00A96B77" w:rsidRPr="00355DAC">
        <w:rPr>
          <w:i/>
          <w:lang w:val="de-DE"/>
        </w:rPr>
        <w:t>),</w:t>
      </w:r>
      <w:r w:rsidRPr="00355DAC">
        <w:rPr>
          <w:i/>
          <w:lang w:val="de-DE"/>
        </w:rPr>
        <w:t xml:space="preserve"> im Wortlaut späterer Vorschriften</w:t>
      </w:r>
      <w:r w:rsidR="00F2762E" w:rsidRPr="00355DAC">
        <w:rPr>
          <w:i/>
          <w:lang w:val="de-DE"/>
        </w:rPr>
        <w:t xml:space="preserve"> (</w:t>
      </w:r>
      <w:r w:rsidRPr="00355DAC">
        <w:rPr>
          <w:i/>
          <w:lang w:val="de-DE"/>
        </w:rPr>
        <w:t>Hochschulgesetz</w:t>
      </w:r>
      <w:r w:rsidR="00F2762E" w:rsidRPr="00355DAC">
        <w:rPr>
          <w:i/>
          <w:lang w:val="de-DE"/>
        </w:rPr>
        <w:t>)</w:t>
      </w:r>
      <w:r w:rsidR="00A96B77" w:rsidRPr="00355DAC">
        <w:rPr>
          <w:i/>
          <w:lang w:val="de-DE"/>
        </w:rPr>
        <w:t>,</w:t>
      </w:r>
      <w:r w:rsidRPr="00355DAC">
        <w:rPr>
          <w:i/>
          <w:lang w:val="de-DE"/>
        </w:rPr>
        <w:t xml:space="preserve"> und gemäß Art</w:t>
      </w:r>
      <w:r w:rsidR="00A96B77" w:rsidRPr="00355DAC">
        <w:rPr>
          <w:i/>
          <w:lang w:val="de-DE"/>
        </w:rPr>
        <w:t>.</w:t>
      </w:r>
      <w:r w:rsidR="0014625F" w:rsidRPr="00355DAC">
        <w:rPr>
          <w:i/>
          <w:lang w:val="de-DE"/>
        </w:rPr>
        <w:t xml:space="preserve"> </w:t>
      </w:r>
      <w:r w:rsidR="00C566A2" w:rsidRPr="00355DAC">
        <w:rPr>
          <w:i/>
          <w:lang w:val="de-DE"/>
        </w:rPr>
        <w:t>21</w:t>
      </w:r>
      <w:r w:rsidR="00A96B77" w:rsidRPr="00355DAC">
        <w:rPr>
          <w:i/>
          <w:lang w:val="de-DE"/>
        </w:rPr>
        <w:t xml:space="preserve"> </w:t>
      </w:r>
      <w:r w:rsidRPr="00355DAC">
        <w:rPr>
          <w:i/>
          <w:lang w:val="de-DE"/>
        </w:rPr>
        <w:t xml:space="preserve">des </w:t>
      </w:r>
      <w:r w:rsidR="001D5462" w:rsidRPr="00355DAC">
        <w:rPr>
          <w:i/>
          <w:lang w:val="de-DE"/>
        </w:rPr>
        <w:t>S</w:t>
      </w:r>
      <w:r w:rsidR="00A96B77" w:rsidRPr="00355DAC">
        <w:rPr>
          <w:i/>
          <w:lang w:val="de-DE"/>
        </w:rPr>
        <w:t>tatut</w:t>
      </w:r>
      <w:r w:rsidRPr="00355DAC">
        <w:rPr>
          <w:i/>
          <w:lang w:val="de-DE"/>
        </w:rPr>
        <w:t>s der Pädagogischen Fakultät der Karlsuniversität, in gültiger Fassung</w:t>
      </w:r>
      <w:r w:rsidR="00551308" w:rsidRPr="00355DAC">
        <w:rPr>
          <w:i/>
          <w:lang w:val="de-DE"/>
        </w:rPr>
        <w:t>,</w:t>
      </w:r>
      <w:r w:rsidR="00A96B77" w:rsidRPr="00355DAC">
        <w:rPr>
          <w:i/>
          <w:lang w:val="de-DE"/>
        </w:rPr>
        <w:t xml:space="preserve"> </w:t>
      </w:r>
      <w:r w:rsidRPr="00355DAC">
        <w:rPr>
          <w:i/>
          <w:lang w:val="de-DE"/>
        </w:rPr>
        <w:t>diese Regeln für die Zuerkennung von Stipendien an der Pädagogischen Fakultät der Karlsuniversität als ihre interne Vorschrift beschlossen</w:t>
      </w:r>
      <w:r w:rsidR="00A96B77" w:rsidRPr="00355DAC">
        <w:rPr>
          <w:i/>
          <w:lang w:val="de-DE"/>
        </w:rPr>
        <w:t>:</w:t>
      </w:r>
    </w:p>
    <w:p w:rsidR="00FC312C" w:rsidRPr="00355DAC" w:rsidRDefault="00FC312C" w:rsidP="00FC312C">
      <w:pPr>
        <w:jc w:val="center"/>
        <w:rPr>
          <w:lang w:val="de-DE"/>
        </w:rPr>
      </w:pPr>
    </w:p>
    <w:p w:rsidR="00FA52F9" w:rsidRPr="00355DAC" w:rsidRDefault="00FA52F9" w:rsidP="00FC312C">
      <w:pPr>
        <w:jc w:val="center"/>
        <w:rPr>
          <w:lang w:val="de-DE"/>
        </w:rPr>
      </w:pPr>
    </w:p>
    <w:p w:rsidR="00FA52F9" w:rsidRPr="00355DAC" w:rsidRDefault="00AD2666" w:rsidP="00FA52F9">
      <w:pPr>
        <w:pStyle w:val="Seznam-selny0"/>
        <w:numPr>
          <w:ilvl w:val="0"/>
          <w:numId w:val="0"/>
        </w:numPr>
        <w:ind w:left="360" w:hanging="360"/>
        <w:jc w:val="center"/>
        <w:rPr>
          <w:b/>
          <w:lang w:val="de-DE"/>
        </w:rPr>
      </w:pPr>
      <w:r w:rsidRPr="00355DAC">
        <w:rPr>
          <w:rStyle w:val="Zkladntext411pt"/>
          <w:i w:val="0"/>
          <w:sz w:val="24"/>
          <w:lang w:val="de-DE"/>
        </w:rPr>
        <w:t>Art</w:t>
      </w:r>
      <w:r w:rsidR="00FA52F9" w:rsidRPr="00355DAC">
        <w:rPr>
          <w:rStyle w:val="Zkladntext411pt"/>
          <w:i w:val="0"/>
          <w:sz w:val="24"/>
          <w:lang w:val="de-DE"/>
        </w:rPr>
        <w:t>. 1</w:t>
      </w:r>
    </w:p>
    <w:p w:rsidR="00FA52F9" w:rsidRPr="00355DAC" w:rsidRDefault="00AD2666" w:rsidP="00FA52F9">
      <w:pPr>
        <w:spacing w:after="200"/>
        <w:jc w:val="center"/>
        <w:rPr>
          <w:b/>
          <w:lang w:val="de-DE"/>
        </w:rPr>
      </w:pPr>
      <w:r w:rsidRPr="00355DAC">
        <w:rPr>
          <w:b/>
          <w:lang w:val="de-DE"/>
        </w:rPr>
        <w:t>Einleitende Bestimmungen</w:t>
      </w:r>
    </w:p>
    <w:p w:rsidR="00A96B77" w:rsidRPr="00355DAC" w:rsidRDefault="00AD2666" w:rsidP="00CD37F5">
      <w:pPr>
        <w:pStyle w:val="Bnytext-blok"/>
        <w:spacing w:after="120"/>
        <w:rPr>
          <w:rStyle w:val="Zkladntext411pt"/>
          <w:rFonts w:cs="Times New Roman"/>
          <w:b w:val="0"/>
          <w:i w:val="0"/>
          <w:color w:val="000000"/>
          <w:sz w:val="24"/>
          <w:lang w:val="de-DE"/>
        </w:rPr>
      </w:pPr>
      <w:r w:rsidRPr="00355DAC">
        <w:rPr>
          <w:rStyle w:val="Zkladntext411pt"/>
          <w:rFonts w:cs="Times New Roman"/>
          <w:b w:val="0"/>
          <w:i w:val="0"/>
          <w:color w:val="000000"/>
          <w:sz w:val="24"/>
          <w:lang w:val="de-DE"/>
        </w:rPr>
        <w:t>Diese Regeln für die Zuerkennung von Stipendien</w:t>
      </w:r>
      <w:r w:rsidR="00A96B77" w:rsidRPr="00355DAC">
        <w:rPr>
          <w:rStyle w:val="Zkladntext411pt"/>
          <w:rFonts w:cs="Times New Roman"/>
          <w:b w:val="0"/>
          <w:i w:val="0"/>
          <w:color w:val="000000"/>
          <w:sz w:val="24"/>
          <w:vertAlign w:val="superscript"/>
          <w:lang w:val="de-DE"/>
        </w:rPr>
        <w:footnoteReference w:id="1"/>
      </w:r>
      <w:r w:rsidR="00A96B77" w:rsidRPr="00355DAC">
        <w:rPr>
          <w:rStyle w:val="Zkladntext411pt"/>
          <w:rFonts w:cs="Times New Roman"/>
          <w:b w:val="0"/>
          <w:i w:val="0"/>
          <w:color w:val="000000"/>
          <w:sz w:val="24"/>
          <w:lang w:val="de-DE"/>
        </w:rPr>
        <w:t xml:space="preserve"> </w:t>
      </w:r>
      <w:r w:rsidRPr="00355DAC">
        <w:rPr>
          <w:rStyle w:val="Zkladntext411pt"/>
          <w:rFonts w:cs="Times New Roman"/>
          <w:b w:val="0"/>
          <w:i w:val="0"/>
          <w:color w:val="000000"/>
          <w:sz w:val="24"/>
          <w:lang w:val="de-DE"/>
        </w:rPr>
        <w:t>an der Pädagogischen Fakultät der Karlsuniversität</w:t>
      </w:r>
      <w:r w:rsidR="00A96B77" w:rsidRPr="00355DAC">
        <w:rPr>
          <w:rStyle w:val="Zkladntext411pt"/>
          <w:rFonts w:cs="Times New Roman"/>
          <w:b w:val="0"/>
          <w:i w:val="0"/>
          <w:color w:val="000000"/>
          <w:sz w:val="24"/>
          <w:lang w:val="de-DE"/>
        </w:rPr>
        <w:t xml:space="preserve"> (</w:t>
      </w:r>
      <w:r w:rsidRPr="00355DAC">
        <w:rPr>
          <w:rStyle w:val="Zkladntext411pt"/>
          <w:rFonts w:cs="Times New Roman"/>
          <w:b w:val="0"/>
          <w:i w:val="0"/>
          <w:color w:val="000000"/>
          <w:sz w:val="24"/>
          <w:lang w:val="de-DE"/>
        </w:rPr>
        <w:t>im Weiteren auch nur</w:t>
      </w:r>
      <w:r w:rsidR="00A96B77" w:rsidRPr="00355DAC">
        <w:rPr>
          <w:rStyle w:val="Zkladntext411pt"/>
          <w:rFonts w:cs="Times New Roman"/>
          <w:b w:val="0"/>
          <w:i w:val="0"/>
          <w:color w:val="000000"/>
          <w:sz w:val="24"/>
          <w:lang w:val="de-DE"/>
        </w:rPr>
        <w:t xml:space="preserve"> „</w:t>
      </w:r>
      <w:r w:rsidRPr="00355DAC">
        <w:rPr>
          <w:rStyle w:val="Zkladntext411pt"/>
          <w:rFonts w:cs="Times New Roman"/>
          <w:b w:val="0"/>
          <w:i w:val="0"/>
          <w:color w:val="000000"/>
          <w:sz w:val="24"/>
          <w:lang w:val="de-DE"/>
        </w:rPr>
        <w:t>F</w:t>
      </w:r>
      <w:r w:rsidR="00A96B77" w:rsidRPr="00355DAC">
        <w:rPr>
          <w:rStyle w:val="Zkladntext411pt"/>
          <w:rFonts w:cs="Times New Roman"/>
          <w:b w:val="0"/>
          <w:i w:val="0"/>
          <w:color w:val="000000"/>
          <w:sz w:val="24"/>
          <w:lang w:val="de-DE"/>
        </w:rPr>
        <w:t>akult</w:t>
      </w:r>
      <w:r w:rsidRPr="00355DAC">
        <w:rPr>
          <w:rStyle w:val="Zkladntext411pt"/>
          <w:rFonts w:cs="Times New Roman"/>
          <w:b w:val="0"/>
          <w:i w:val="0"/>
          <w:color w:val="000000"/>
          <w:sz w:val="24"/>
          <w:lang w:val="de-DE"/>
        </w:rPr>
        <w:t>ät</w:t>
      </w:r>
      <w:r w:rsidR="00A96B77" w:rsidRPr="00355DAC">
        <w:rPr>
          <w:rStyle w:val="Zkladntext411pt"/>
          <w:rFonts w:cs="Times New Roman"/>
          <w:b w:val="0"/>
          <w:i w:val="0"/>
          <w:color w:val="000000"/>
          <w:sz w:val="24"/>
          <w:lang w:val="de-DE"/>
        </w:rPr>
        <w:t>“)</w:t>
      </w:r>
      <w:r w:rsidRPr="00355DAC">
        <w:rPr>
          <w:rStyle w:val="Zkladntext411pt"/>
          <w:rFonts w:cs="Times New Roman"/>
          <w:b w:val="0"/>
          <w:i w:val="0"/>
          <w:color w:val="000000"/>
          <w:sz w:val="24"/>
          <w:lang w:val="de-DE"/>
        </w:rPr>
        <w:t xml:space="preserve"> legen auf der Basis der entsprechenden Bestimmungen der Stipendienordnung der Karlsuniversität</w:t>
      </w:r>
      <w:r w:rsidR="00551308" w:rsidRPr="00355DAC">
        <w:rPr>
          <w:rStyle w:val="Zkladntext411pt"/>
          <w:rFonts w:cs="Times New Roman"/>
          <w:b w:val="0"/>
          <w:i w:val="0"/>
          <w:color w:val="000000"/>
          <w:sz w:val="24"/>
          <w:lang w:val="de-DE"/>
        </w:rPr>
        <w:t>,</w:t>
      </w:r>
      <w:r w:rsidRPr="00355DAC">
        <w:rPr>
          <w:rStyle w:val="Zkladntext411pt"/>
          <w:rFonts w:cs="Times New Roman"/>
          <w:b w:val="0"/>
          <w:i w:val="0"/>
          <w:color w:val="000000"/>
          <w:sz w:val="24"/>
          <w:lang w:val="de-DE"/>
        </w:rPr>
        <w:t xml:space="preserve"> in gültiger Fassung</w:t>
      </w:r>
      <w:r w:rsidR="001962F6" w:rsidRPr="00355DAC">
        <w:rPr>
          <w:rStyle w:val="Zkladntext411pt"/>
          <w:rFonts w:cs="Times New Roman"/>
          <w:b w:val="0"/>
          <w:i w:val="0"/>
          <w:color w:val="000000"/>
          <w:sz w:val="24"/>
          <w:lang w:val="de-DE"/>
        </w:rPr>
        <w:t xml:space="preserve"> (</w:t>
      </w:r>
      <w:r w:rsidRPr="00355DAC">
        <w:rPr>
          <w:rStyle w:val="Zkladntext411pt"/>
          <w:rFonts w:cs="Times New Roman"/>
          <w:b w:val="0"/>
          <w:i w:val="0"/>
          <w:color w:val="000000"/>
          <w:sz w:val="24"/>
          <w:lang w:val="de-DE"/>
        </w:rPr>
        <w:t>im Weiteren nur</w:t>
      </w:r>
      <w:r w:rsidR="001962F6" w:rsidRPr="00355DAC">
        <w:rPr>
          <w:rStyle w:val="Zkladntext411pt"/>
          <w:rFonts w:cs="Times New Roman"/>
          <w:b w:val="0"/>
          <w:i w:val="0"/>
          <w:color w:val="000000"/>
          <w:sz w:val="24"/>
          <w:lang w:val="de-DE"/>
        </w:rPr>
        <w:t xml:space="preserve"> „Stipendi</w:t>
      </w:r>
      <w:r w:rsidRPr="00355DAC">
        <w:rPr>
          <w:rStyle w:val="Zkladntext411pt"/>
          <w:rFonts w:cs="Times New Roman"/>
          <w:b w:val="0"/>
          <w:i w:val="0"/>
          <w:color w:val="000000"/>
          <w:sz w:val="24"/>
          <w:lang w:val="de-DE"/>
        </w:rPr>
        <w:t>e</w:t>
      </w:r>
      <w:r w:rsidR="00355DAC">
        <w:rPr>
          <w:rStyle w:val="Zkladntext411pt"/>
          <w:rFonts w:cs="Times New Roman"/>
          <w:b w:val="0"/>
          <w:i w:val="0"/>
          <w:color w:val="000000"/>
          <w:sz w:val="24"/>
          <w:lang w:val="de-DE"/>
        </w:rPr>
        <w:t>n</w:t>
      </w:r>
      <w:r w:rsidRPr="00355DAC">
        <w:rPr>
          <w:rStyle w:val="Zkladntext411pt"/>
          <w:rFonts w:cs="Times New Roman"/>
          <w:b w:val="0"/>
          <w:i w:val="0"/>
          <w:color w:val="000000"/>
          <w:sz w:val="24"/>
          <w:lang w:val="de-DE"/>
        </w:rPr>
        <w:t>ordnung</w:t>
      </w:r>
      <w:r w:rsidR="001962F6" w:rsidRPr="00355DAC">
        <w:rPr>
          <w:rStyle w:val="Zkladntext411pt"/>
          <w:rFonts w:cs="Times New Roman"/>
          <w:b w:val="0"/>
          <w:i w:val="0"/>
          <w:color w:val="000000"/>
          <w:sz w:val="24"/>
          <w:lang w:val="de-DE"/>
        </w:rPr>
        <w:t>“)</w:t>
      </w:r>
      <w:r w:rsidR="00551308" w:rsidRPr="00355DAC">
        <w:rPr>
          <w:rStyle w:val="Zkladntext411pt"/>
          <w:rFonts w:cs="Times New Roman"/>
          <w:b w:val="0"/>
          <w:i w:val="0"/>
          <w:color w:val="000000"/>
          <w:sz w:val="24"/>
          <w:lang w:val="de-DE"/>
        </w:rPr>
        <w:t>,</w:t>
      </w:r>
      <w:r w:rsidRPr="00355DAC">
        <w:rPr>
          <w:rStyle w:val="Zkladntext411pt"/>
          <w:rFonts w:cs="Times New Roman"/>
          <w:b w:val="0"/>
          <w:i w:val="0"/>
          <w:color w:val="000000"/>
          <w:sz w:val="24"/>
          <w:lang w:val="de-DE"/>
        </w:rPr>
        <w:t xml:space="preserve"> die Bedingungen, Regeln, Details und weitere Erfordernisse für die Zuerkennung von Stipendien an der Fakultät fest</w:t>
      </w:r>
      <w:r w:rsidR="00A96B77" w:rsidRPr="00355DAC">
        <w:rPr>
          <w:rStyle w:val="Zkladntext411pt"/>
          <w:rFonts w:cs="Times New Roman"/>
          <w:b w:val="0"/>
          <w:i w:val="0"/>
          <w:color w:val="000000"/>
          <w:sz w:val="24"/>
          <w:lang w:val="de-DE"/>
        </w:rPr>
        <w:t>.</w:t>
      </w:r>
    </w:p>
    <w:p w:rsidR="008F2A26" w:rsidRPr="00355DAC" w:rsidRDefault="008F2A26" w:rsidP="008F2A26">
      <w:pPr>
        <w:pStyle w:val="Seznam-selny0"/>
        <w:numPr>
          <w:ilvl w:val="0"/>
          <w:numId w:val="0"/>
        </w:numPr>
        <w:rPr>
          <w:rStyle w:val="Zkladntext411pt"/>
          <w:rFonts w:cs="Times New Roman"/>
          <w:b w:val="0"/>
          <w:i w:val="0"/>
          <w:sz w:val="24"/>
          <w:lang w:val="de-DE"/>
        </w:rPr>
      </w:pPr>
    </w:p>
    <w:p w:rsidR="00B45581" w:rsidRPr="00355DAC" w:rsidRDefault="00AD2666" w:rsidP="00B45581">
      <w:pPr>
        <w:pStyle w:val="Seznam-selny0"/>
        <w:numPr>
          <w:ilvl w:val="0"/>
          <w:numId w:val="0"/>
        </w:numPr>
        <w:ind w:left="360" w:hanging="360"/>
        <w:jc w:val="center"/>
        <w:rPr>
          <w:b/>
          <w:lang w:val="de-DE"/>
        </w:rPr>
      </w:pPr>
      <w:r w:rsidRPr="00355DAC">
        <w:rPr>
          <w:rStyle w:val="Zkladntext411pt"/>
          <w:i w:val="0"/>
          <w:sz w:val="24"/>
          <w:lang w:val="de-DE"/>
        </w:rPr>
        <w:t>Art</w:t>
      </w:r>
      <w:r w:rsidR="00B45581" w:rsidRPr="00355DAC">
        <w:rPr>
          <w:rStyle w:val="Zkladntext411pt"/>
          <w:i w:val="0"/>
          <w:sz w:val="24"/>
          <w:lang w:val="de-DE"/>
        </w:rPr>
        <w:t xml:space="preserve">. </w:t>
      </w:r>
      <w:r w:rsidR="00554036" w:rsidRPr="00355DAC">
        <w:rPr>
          <w:rStyle w:val="Zkladntext411pt"/>
          <w:i w:val="0"/>
          <w:sz w:val="24"/>
          <w:lang w:val="de-DE"/>
        </w:rPr>
        <w:t>2</w:t>
      </w:r>
    </w:p>
    <w:p w:rsidR="00B45581" w:rsidRPr="00355DAC" w:rsidRDefault="00AD2666" w:rsidP="00B45581">
      <w:pPr>
        <w:pStyle w:val="Nzevlnku"/>
        <w:spacing w:after="0"/>
        <w:rPr>
          <w:szCs w:val="24"/>
          <w:lang w:val="de-DE"/>
        </w:rPr>
      </w:pPr>
      <w:r w:rsidRPr="00355DAC">
        <w:rPr>
          <w:szCs w:val="24"/>
          <w:lang w:val="de-DE"/>
        </w:rPr>
        <w:t>Leistungsstipendium</w:t>
      </w:r>
    </w:p>
    <w:p w:rsidR="00B45581" w:rsidRPr="00355DAC" w:rsidRDefault="00B45581" w:rsidP="00B45581">
      <w:pPr>
        <w:spacing w:after="200"/>
        <w:jc w:val="center"/>
        <w:rPr>
          <w:i/>
          <w:lang w:val="de-DE"/>
        </w:rPr>
      </w:pPr>
      <w:r w:rsidRPr="00355DAC">
        <w:rPr>
          <w:i/>
          <w:lang w:val="de-DE"/>
        </w:rPr>
        <w:t xml:space="preserve"> (</w:t>
      </w:r>
      <w:r w:rsidR="00AD2666" w:rsidRPr="00355DAC">
        <w:rPr>
          <w:i/>
          <w:lang w:val="de-DE"/>
        </w:rPr>
        <w:t>auf Basis von Art</w:t>
      </w:r>
      <w:r w:rsidRPr="00355DAC">
        <w:rPr>
          <w:i/>
          <w:lang w:val="de-DE"/>
        </w:rPr>
        <w:t xml:space="preserve">. 4 </w:t>
      </w:r>
      <w:r w:rsidR="00AD2666" w:rsidRPr="00355DAC">
        <w:rPr>
          <w:i/>
          <w:lang w:val="de-DE"/>
        </w:rPr>
        <w:t>Stipendienordnung</w:t>
      </w:r>
      <w:r w:rsidRPr="00355DAC">
        <w:rPr>
          <w:i/>
          <w:lang w:val="de-DE"/>
        </w:rPr>
        <w:t>)</w:t>
      </w:r>
    </w:p>
    <w:p w:rsidR="00B45581" w:rsidRPr="00355DAC" w:rsidRDefault="00AD2666" w:rsidP="00D30CFB">
      <w:pPr>
        <w:pStyle w:val="Seznam-selny0"/>
        <w:numPr>
          <w:ilvl w:val="0"/>
          <w:numId w:val="19"/>
        </w:numPr>
        <w:rPr>
          <w:rStyle w:val="Zkladntext411pt"/>
          <w:rFonts w:cs="Times New Roman"/>
          <w:b w:val="0"/>
          <w:i w:val="0"/>
          <w:sz w:val="24"/>
          <w:lang w:val="de-DE"/>
        </w:rPr>
      </w:pPr>
      <w:r w:rsidRPr="00355DAC">
        <w:rPr>
          <w:rStyle w:val="Zkladntext411pt"/>
          <w:rFonts w:cs="Times New Roman"/>
          <w:b w:val="0"/>
          <w:i w:val="0"/>
          <w:color w:val="000000"/>
          <w:sz w:val="24"/>
          <w:lang w:val="de-DE"/>
        </w:rPr>
        <w:t xml:space="preserve">Ein </w:t>
      </w:r>
      <w:r w:rsidR="00236C6B" w:rsidRPr="00355DAC">
        <w:rPr>
          <w:rStyle w:val="Zkladntext411pt"/>
          <w:rFonts w:cs="Times New Roman"/>
          <w:b w:val="0"/>
          <w:i w:val="0"/>
          <w:color w:val="000000"/>
          <w:sz w:val="24"/>
          <w:lang w:val="de-DE"/>
        </w:rPr>
        <w:t>Stipendium für hervorragende Studienleistungen</w:t>
      </w:r>
      <w:r w:rsidR="00F1591D" w:rsidRPr="00355DAC">
        <w:rPr>
          <w:rStyle w:val="Zkladntext411pt"/>
          <w:rFonts w:cs="Times New Roman"/>
          <w:b w:val="0"/>
          <w:i w:val="0"/>
          <w:color w:val="000000"/>
          <w:sz w:val="24"/>
          <w:lang w:val="de-DE"/>
        </w:rPr>
        <w:t xml:space="preserve"> (</w:t>
      </w:r>
      <w:r w:rsidRPr="00355DAC">
        <w:rPr>
          <w:rStyle w:val="Zkladntext411pt"/>
          <w:rFonts w:cs="Times New Roman"/>
          <w:b w:val="0"/>
          <w:i w:val="0"/>
          <w:color w:val="000000"/>
          <w:sz w:val="24"/>
          <w:lang w:val="de-DE"/>
        </w:rPr>
        <w:t>im Weiteren nur</w:t>
      </w:r>
      <w:r w:rsidR="00F1591D" w:rsidRPr="00355DAC">
        <w:rPr>
          <w:rStyle w:val="Zkladntext411pt"/>
          <w:rFonts w:cs="Times New Roman"/>
          <w:b w:val="0"/>
          <w:i w:val="0"/>
          <w:color w:val="000000"/>
          <w:sz w:val="24"/>
          <w:lang w:val="de-DE"/>
        </w:rPr>
        <w:t xml:space="preserve"> „</w:t>
      </w:r>
      <w:r w:rsidR="00236C6B" w:rsidRPr="00355DAC">
        <w:rPr>
          <w:rStyle w:val="Zkladntext411pt"/>
          <w:rFonts w:cs="Times New Roman"/>
          <w:b w:val="0"/>
          <w:i w:val="0"/>
          <w:color w:val="000000"/>
          <w:sz w:val="24"/>
          <w:lang w:val="de-DE"/>
        </w:rPr>
        <w:t>Leistungsstipendium</w:t>
      </w:r>
      <w:r w:rsidR="00F1591D" w:rsidRPr="00355DAC">
        <w:rPr>
          <w:rStyle w:val="Zkladntext411pt"/>
          <w:rFonts w:cs="Times New Roman"/>
          <w:b w:val="0"/>
          <w:i w:val="0"/>
          <w:color w:val="000000"/>
          <w:sz w:val="24"/>
          <w:lang w:val="de-DE"/>
        </w:rPr>
        <w:t>“)</w:t>
      </w:r>
      <w:r w:rsidR="00B45581" w:rsidRPr="00355DAC">
        <w:rPr>
          <w:rStyle w:val="Zkladntext411pt"/>
          <w:rFonts w:cs="Times New Roman"/>
          <w:b w:val="0"/>
          <w:i w:val="0"/>
          <w:color w:val="000000"/>
          <w:sz w:val="24"/>
          <w:lang w:val="de-DE"/>
        </w:rPr>
        <w:t xml:space="preserve"> </w:t>
      </w:r>
      <w:r w:rsidR="00236C6B" w:rsidRPr="00355DAC">
        <w:rPr>
          <w:rStyle w:val="Zkladntext411pt"/>
          <w:rFonts w:cs="Times New Roman"/>
          <w:b w:val="0"/>
          <w:i w:val="0"/>
          <w:color w:val="000000"/>
          <w:sz w:val="24"/>
          <w:lang w:val="de-DE"/>
        </w:rPr>
        <w:t>wird im Einklang mit den Bedingungen der Stipendienordnung Studierenden zuerkannt, die die im Folgenden aufgeführten Bedingungen für seine Zuerkennung erfüllen</w:t>
      </w:r>
      <w:r w:rsidR="00DD4024" w:rsidRPr="00355DAC">
        <w:rPr>
          <w:rStyle w:val="Zkladntext411pt"/>
          <w:rFonts w:cs="Times New Roman"/>
          <w:b w:val="0"/>
          <w:i w:val="0"/>
          <w:color w:val="000000"/>
          <w:sz w:val="24"/>
          <w:lang w:val="de-DE"/>
        </w:rPr>
        <w:t>.</w:t>
      </w:r>
    </w:p>
    <w:p w:rsidR="00DD4024" w:rsidRPr="00355DAC" w:rsidRDefault="00236C6B" w:rsidP="00D30CFB">
      <w:pPr>
        <w:pStyle w:val="Seznam-selny0"/>
        <w:numPr>
          <w:ilvl w:val="0"/>
          <w:numId w:val="19"/>
        </w:numPr>
        <w:rPr>
          <w:rFonts w:cs="Times New Roman"/>
          <w:lang w:val="de-DE"/>
        </w:rPr>
      </w:pPr>
      <w:r w:rsidRPr="00355DAC">
        <w:rPr>
          <w:rFonts w:cs="Times New Roman"/>
          <w:color w:val="000000"/>
          <w:lang w:val="de-DE"/>
        </w:rPr>
        <w:t>Der Indikator, nach dem der Anspruch auf Zuerkennung eines Leistungsstipendiums beurteilt wird, ist das arithmetische Mittel der Noten aus allen benoteten Studienkontrollen der Fächer, die im vorherigen Studienabschnitt stattgefunden haben</w:t>
      </w:r>
      <w:r w:rsidR="00DD4024" w:rsidRPr="00355DAC">
        <w:rPr>
          <w:rFonts w:cs="Times New Roman"/>
          <w:color w:val="000000"/>
          <w:lang w:val="de-DE"/>
        </w:rPr>
        <w:t>,</w:t>
      </w:r>
      <w:r w:rsidRPr="00355DAC">
        <w:rPr>
          <w:rFonts w:cs="Times New Roman"/>
          <w:color w:val="000000"/>
          <w:lang w:val="de-DE"/>
        </w:rPr>
        <w:t xml:space="preserve"> einschließlich misslungener Versuche bei </w:t>
      </w:r>
      <w:r w:rsidR="00355DAC" w:rsidRPr="00355DAC">
        <w:rPr>
          <w:rFonts w:cs="Times New Roman"/>
          <w:color w:val="000000"/>
          <w:lang w:val="de-DE"/>
        </w:rPr>
        <w:t>Prüfungen</w:t>
      </w:r>
      <w:r w:rsidRPr="00355DAC">
        <w:rPr>
          <w:rFonts w:cs="Times New Roman"/>
          <w:color w:val="000000"/>
          <w:lang w:val="de-DE"/>
        </w:rPr>
        <w:t xml:space="preserve"> und Klausuren</w:t>
      </w:r>
      <w:r w:rsidR="00DD4024" w:rsidRPr="00355DAC">
        <w:rPr>
          <w:rFonts w:cs="Times New Roman"/>
          <w:color w:val="000000"/>
          <w:lang w:val="de-DE"/>
        </w:rPr>
        <w:t>,</w:t>
      </w:r>
      <w:r w:rsidRPr="00355DAC">
        <w:rPr>
          <w:rFonts w:cs="Times New Roman"/>
          <w:color w:val="000000"/>
          <w:lang w:val="de-DE"/>
        </w:rPr>
        <w:t xml:space="preserve"> aufgerundet auf Hundertstel, bereinigt um einem Bonus von</w:t>
      </w:r>
      <w:r w:rsidR="00DD4024" w:rsidRPr="00355DAC">
        <w:rPr>
          <w:rFonts w:cs="Times New Roman"/>
          <w:color w:val="000000"/>
          <w:lang w:val="de-DE"/>
        </w:rPr>
        <w:t xml:space="preserve"> -0,01 </w:t>
      </w:r>
      <w:r w:rsidRPr="00355DAC">
        <w:rPr>
          <w:rFonts w:cs="Times New Roman"/>
          <w:color w:val="000000"/>
          <w:lang w:val="de-DE"/>
        </w:rPr>
        <w:t>für jeden Credit, der über die Grenze von 60 Credits hinaus erlangt wurde, und einen Malus von</w:t>
      </w:r>
      <w:r w:rsidR="00DD4024" w:rsidRPr="00355DAC">
        <w:rPr>
          <w:rFonts w:cs="Times New Roman"/>
          <w:color w:val="000000"/>
          <w:lang w:val="de-DE"/>
        </w:rPr>
        <w:t xml:space="preserve"> +0,01</w:t>
      </w:r>
      <w:r w:rsidRPr="00355DAC">
        <w:rPr>
          <w:rFonts w:cs="Times New Roman"/>
          <w:color w:val="000000"/>
          <w:lang w:val="de-DE"/>
        </w:rPr>
        <w:t xml:space="preserve"> für jeden eingetragenen, aber nicht erworbenen Credit</w:t>
      </w:r>
      <w:r w:rsidR="00DD4024" w:rsidRPr="00355DAC">
        <w:rPr>
          <w:rFonts w:cs="Times New Roman"/>
          <w:color w:val="000000"/>
          <w:lang w:val="de-DE"/>
        </w:rPr>
        <w:t xml:space="preserve"> (</w:t>
      </w:r>
      <w:r w:rsidRPr="00355DAC">
        <w:rPr>
          <w:rFonts w:cs="Times New Roman"/>
          <w:color w:val="000000"/>
          <w:lang w:val="de-DE"/>
        </w:rPr>
        <w:t>im Weiteren nur</w:t>
      </w:r>
      <w:r w:rsidR="00DD4024" w:rsidRPr="00355DAC">
        <w:rPr>
          <w:rFonts w:cs="Times New Roman"/>
          <w:color w:val="000000"/>
          <w:lang w:val="de-DE"/>
        </w:rPr>
        <w:t xml:space="preserve"> „</w:t>
      </w:r>
      <w:r w:rsidRPr="00355DAC">
        <w:rPr>
          <w:rFonts w:cs="Times New Roman"/>
          <w:color w:val="000000"/>
          <w:lang w:val="de-DE"/>
        </w:rPr>
        <w:t>Indikator</w:t>
      </w:r>
      <w:r w:rsidR="00DD4024" w:rsidRPr="00355DAC">
        <w:rPr>
          <w:rFonts w:cs="Times New Roman"/>
          <w:color w:val="000000"/>
          <w:lang w:val="de-DE"/>
        </w:rPr>
        <w:t>“).</w:t>
      </w:r>
      <w:r w:rsidRPr="00355DAC">
        <w:rPr>
          <w:rFonts w:cs="Times New Roman"/>
          <w:color w:val="000000"/>
          <w:lang w:val="de-DE"/>
        </w:rPr>
        <w:t xml:space="preserve"> Bei der Berechnung werden dabei die anerkannten Studienkontrollen von Fächern nicht berücksichtigt, ebenso wenig die dafür zuerkannten Credits</w:t>
      </w:r>
      <w:r w:rsidR="00DD4024" w:rsidRPr="00355DAC">
        <w:rPr>
          <w:rFonts w:cs="Times New Roman"/>
          <w:color w:val="000000"/>
          <w:lang w:val="de-DE"/>
        </w:rPr>
        <w:t>.</w:t>
      </w:r>
      <w:r w:rsidR="00554036" w:rsidRPr="00355DAC">
        <w:rPr>
          <w:rFonts w:cs="Times New Roman"/>
          <w:color w:val="000000"/>
          <w:lang w:val="de-DE"/>
        </w:rPr>
        <w:t xml:space="preserve"> </w:t>
      </w:r>
      <w:r w:rsidRPr="00355DAC">
        <w:rPr>
          <w:rFonts w:cs="Times New Roman"/>
          <w:color w:val="000000"/>
          <w:lang w:val="de-DE"/>
        </w:rPr>
        <w:t xml:space="preserve">Die Bestimmung des vorherigen Satzes wird nicht für Studienergebnisse und Credits angewendet, die bei keinem Studienaufenthalt im Ausland </w:t>
      </w:r>
      <w:r w:rsidRPr="00355DAC">
        <w:rPr>
          <w:rFonts w:cs="Times New Roman"/>
          <w:color w:val="000000"/>
          <w:lang w:val="de-DE"/>
        </w:rPr>
        <w:lastRenderedPageBreak/>
        <w:t>im Rahmen des Programms</w:t>
      </w:r>
      <w:r w:rsidR="00554036" w:rsidRPr="00355DAC">
        <w:rPr>
          <w:rFonts w:cs="Times New Roman"/>
          <w:color w:val="000000"/>
          <w:lang w:val="de-DE"/>
        </w:rPr>
        <w:t xml:space="preserve"> Erasmus+ </w:t>
      </w:r>
      <w:r w:rsidRPr="00355DAC">
        <w:rPr>
          <w:rFonts w:cs="Times New Roman"/>
          <w:color w:val="000000"/>
          <w:lang w:val="de-DE"/>
        </w:rPr>
        <w:t>oder im Rahmen einer interuniversitären Zusammenarbeit erworben wurden</w:t>
      </w:r>
      <w:r w:rsidR="00554036" w:rsidRPr="00355DAC">
        <w:rPr>
          <w:rFonts w:cs="Times New Roman"/>
          <w:color w:val="000000"/>
          <w:lang w:val="de-DE"/>
        </w:rPr>
        <w:t>.</w:t>
      </w:r>
    </w:p>
    <w:p w:rsidR="00DD4024" w:rsidRPr="00355DAC" w:rsidRDefault="00236C6B" w:rsidP="00D30CFB">
      <w:pPr>
        <w:pStyle w:val="Seznam-selny0"/>
        <w:numPr>
          <w:ilvl w:val="0"/>
          <w:numId w:val="19"/>
        </w:numPr>
        <w:rPr>
          <w:rFonts w:cs="Times New Roman"/>
          <w:lang w:val="de-DE"/>
        </w:rPr>
      </w:pPr>
      <w:r w:rsidRPr="00355DAC">
        <w:rPr>
          <w:rFonts w:cs="Times New Roman"/>
          <w:lang w:val="de-DE"/>
        </w:rPr>
        <w:t>Der Anspruch auf Zuerkennung eines Stipendiums wird gesondert in jedem Bachelor- oder Masterstudiengang beurteilt, in dem der Studierende an der Fakultät eingetragen ist</w:t>
      </w:r>
      <w:r w:rsidR="00554036" w:rsidRPr="00355DAC">
        <w:rPr>
          <w:rFonts w:cs="Times New Roman"/>
          <w:lang w:val="de-DE"/>
        </w:rPr>
        <w:t xml:space="preserve"> (</w:t>
      </w:r>
      <w:r w:rsidRPr="00355DAC">
        <w:rPr>
          <w:rFonts w:cs="Times New Roman"/>
          <w:lang w:val="de-DE"/>
        </w:rPr>
        <w:t>im Weiteren nur</w:t>
      </w:r>
      <w:r w:rsidR="00554036" w:rsidRPr="00355DAC">
        <w:rPr>
          <w:rFonts w:cs="Times New Roman"/>
          <w:lang w:val="de-DE"/>
        </w:rPr>
        <w:t xml:space="preserve"> „</w:t>
      </w:r>
      <w:r w:rsidRPr="00355DAC">
        <w:rPr>
          <w:rFonts w:cs="Times New Roman"/>
          <w:lang w:val="de-DE"/>
        </w:rPr>
        <w:t>Studiengang</w:t>
      </w:r>
      <w:r w:rsidR="00554036" w:rsidRPr="00355DAC">
        <w:rPr>
          <w:rFonts w:cs="Times New Roman"/>
          <w:lang w:val="de-DE"/>
        </w:rPr>
        <w:t xml:space="preserve">“). </w:t>
      </w:r>
      <w:r w:rsidRPr="00355DAC">
        <w:rPr>
          <w:rFonts w:cs="Times New Roman"/>
          <w:lang w:val="de-DE"/>
        </w:rPr>
        <w:t>Studierenden der ersten Studienjahre wird ein Leistungsstipendium unter den in Art. 3 dieser Regeln angeführten Bedingungen zuerkannt</w:t>
      </w:r>
      <w:r w:rsidR="00554036" w:rsidRPr="00355DAC">
        <w:rPr>
          <w:rFonts w:cs="Times New Roman"/>
          <w:lang w:val="de-DE"/>
        </w:rPr>
        <w:t xml:space="preserve">, </w:t>
      </w:r>
      <w:r w:rsidRPr="00355DAC">
        <w:rPr>
          <w:rFonts w:cs="Times New Roman"/>
          <w:lang w:val="de-DE"/>
        </w:rPr>
        <w:t>die Bestimmungen der folgenden Absätze dieses Artikels finden in diesem Falle keine Anwendung</w:t>
      </w:r>
      <w:r w:rsidR="00554036" w:rsidRPr="00355DAC">
        <w:rPr>
          <w:rFonts w:cs="Times New Roman"/>
          <w:lang w:val="de-DE"/>
        </w:rPr>
        <w:t>.</w:t>
      </w:r>
    </w:p>
    <w:p w:rsidR="00554036" w:rsidRPr="00355DAC" w:rsidRDefault="00236C6B" w:rsidP="00D30CFB">
      <w:pPr>
        <w:pStyle w:val="Seznam-selny0"/>
        <w:numPr>
          <w:ilvl w:val="0"/>
          <w:numId w:val="19"/>
        </w:numPr>
        <w:rPr>
          <w:rFonts w:cs="Times New Roman"/>
          <w:lang w:val="de-DE"/>
        </w:rPr>
      </w:pPr>
      <w:r w:rsidRPr="00355DAC">
        <w:rPr>
          <w:rFonts w:cs="Times New Roman"/>
          <w:lang w:val="de-DE"/>
        </w:rPr>
        <w:t>Die grundlegende Bedingung für die Zuerkennung eines Leistungsstipendiums ist die ordnungsgemäße Ein</w:t>
      </w:r>
      <w:r w:rsidR="00506A7A" w:rsidRPr="00355DAC">
        <w:rPr>
          <w:rFonts w:cs="Times New Roman"/>
          <w:lang w:val="de-DE"/>
        </w:rPr>
        <w:t>schreibung in den aktuellen Studienabschnitt und die Erlangung von</w:t>
      </w:r>
      <w:r w:rsidR="00554036" w:rsidRPr="00355DAC">
        <w:rPr>
          <w:rFonts w:cs="Times New Roman"/>
          <w:lang w:val="de-DE"/>
        </w:rPr>
        <w:t xml:space="preserve"> 60 </w:t>
      </w:r>
      <w:r w:rsidR="00506A7A" w:rsidRPr="00355DAC">
        <w:rPr>
          <w:rFonts w:cs="Times New Roman"/>
          <w:lang w:val="de-DE"/>
        </w:rPr>
        <w:t>Credits im vorherigen Studienabschnitt desselben Studiums</w:t>
      </w:r>
      <w:r w:rsidR="00554036" w:rsidRPr="00355DAC">
        <w:rPr>
          <w:rFonts w:cs="Times New Roman"/>
          <w:lang w:val="de-DE"/>
        </w:rPr>
        <w:t>,</w:t>
      </w:r>
      <w:r w:rsidR="00506A7A" w:rsidRPr="00355DAC">
        <w:rPr>
          <w:rFonts w:cs="Times New Roman"/>
          <w:lang w:val="de-DE"/>
        </w:rPr>
        <w:t xml:space="preserve"> wobei für anerkannte Studienkontrollen von Fächern insgesamt höchstens</w:t>
      </w:r>
      <w:r w:rsidR="00554036" w:rsidRPr="00355DAC">
        <w:rPr>
          <w:rFonts w:cs="Times New Roman"/>
          <w:lang w:val="de-DE"/>
        </w:rPr>
        <w:t xml:space="preserve"> 10 </w:t>
      </w:r>
      <w:r w:rsidR="00506A7A" w:rsidRPr="00355DAC">
        <w:rPr>
          <w:rFonts w:cs="Times New Roman"/>
          <w:lang w:val="de-DE"/>
        </w:rPr>
        <w:t>Credits angerechnet werden</w:t>
      </w:r>
      <w:r w:rsidR="00554036" w:rsidRPr="00355DAC">
        <w:rPr>
          <w:rFonts w:cs="Times New Roman"/>
          <w:lang w:val="de-DE"/>
        </w:rPr>
        <w:t>.</w:t>
      </w:r>
      <w:r w:rsidR="00506A7A" w:rsidRPr="00355DAC">
        <w:rPr>
          <w:rFonts w:cs="Times New Roman"/>
          <w:lang w:val="de-DE"/>
        </w:rPr>
        <w:t xml:space="preserve"> Eine erweiternde Bedingung ist ebenfalls die Erlangung eines Indikatorwertes gemäß Abs. 1 von maximal 1,50</w:t>
      </w:r>
      <w:r w:rsidR="00554036" w:rsidRPr="00355DAC">
        <w:rPr>
          <w:rFonts w:cs="Times New Roman"/>
          <w:lang w:val="de-DE"/>
        </w:rPr>
        <w:t>.</w:t>
      </w:r>
    </w:p>
    <w:p w:rsidR="00713549" w:rsidRPr="00355DAC" w:rsidRDefault="00506A7A" w:rsidP="00D30CFB">
      <w:pPr>
        <w:pStyle w:val="Seznam-selny0"/>
        <w:numPr>
          <w:ilvl w:val="0"/>
          <w:numId w:val="19"/>
        </w:numPr>
        <w:rPr>
          <w:rFonts w:cs="Times New Roman"/>
          <w:lang w:val="de-DE"/>
        </w:rPr>
      </w:pPr>
      <w:r w:rsidRPr="00355DAC">
        <w:rPr>
          <w:rFonts w:cs="Times New Roman"/>
          <w:lang w:val="de-DE"/>
        </w:rPr>
        <w:t>Studiengänge, die die Bedingungen in Abs. 4 erfüllen, werden in Gruppen nach Jahrgängen und Studiengang unterteilt</w:t>
      </w:r>
      <w:r w:rsidR="00713549" w:rsidRPr="00355DAC">
        <w:rPr>
          <w:rFonts w:cs="Times New Roman"/>
          <w:lang w:val="de-DE"/>
        </w:rPr>
        <w:t xml:space="preserve"> (</w:t>
      </w:r>
      <w:r w:rsidRPr="00355DAC">
        <w:rPr>
          <w:rFonts w:cs="Times New Roman"/>
          <w:lang w:val="de-DE"/>
        </w:rPr>
        <w:t>im Weiteren nur</w:t>
      </w:r>
      <w:r w:rsidR="00713549" w:rsidRPr="00355DAC">
        <w:rPr>
          <w:rFonts w:cs="Times New Roman"/>
          <w:lang w:val="de-DE"/>
        </w:rPr>
        <w:t xml:space="preserve"> „</w:t>
      </w:r>
      <w:r w:rsidRPr="00355DAC">
        <w:rPr>
          <w:rFonts w:cs="Times New Roman"/>
          <w:lang w:val="de-DE"/>
        </w:rPr>
        <w:t>Gruppen</w:t>
      </w:r>
      <w:r w:rsidR="00713549" w:rsidRPr="00355DAC">
        <w:rPr>
          <w:rFonts w:cs="Times New Roman"/>
          <w:lang w:val="de-DE"/>
        </w:rPr>
        <w:t>“).</w:t>
      </w:r>
      <w:r w:rsidRPr="00355DAC">
        <w:rPr>
          <w:rFonts w:cs="Times New Roman"/>
          <w:lang w:val="de-DE"/>
        </w:rPr>
        <w:t xml:space="preserve"> In diesen Gruppen sind die Studiengänge aufsteigend gemäß des Indikatorwertes angeordnet</w:t>
      </w:r>
      <w:r w:rsidR="00713549" w:rsidRPr="00355DAC">
        <w:rPr>
          <w:rFonts w:cs="Times New Roman"/>
          <w:lang w:val="de-DE"/>
        </w:rPr>
        <w:t>.</w:t>
      </w:r>
      <w:r w:rsidRPr="00355DAC">
        <w:rPr>
          <w:rFonts w:cs="Times New Roman"/>
          <w:lang w:val="de-DE"/>
        </w:rPr>
        <w:t xml:space="preserve"> Ist die Gesamtanzahl der Studierenden, zu denen ein in eine der Gruppen eingeordneter Studiengang gehört</w:t>
      </w:r>
      <w:r w:rsidR="00713549" w:rsidRPr="00355DAC">
        <w:rPr>
          <w:rFonts w:cs="Times New Roman"/>
          <w:lang w:val="de-DE"/>
        </w:rPr>
        <w:t>,</w:t>
      </w:r>
      <w:r w:rsidRPr="00355DAC">
        <w:rPr>
          <w:rFonts w:cs="Times New Roman"/>
          <w:lang w:val="de-DE"/>
        </w:rPr>
        <w:t xml:space="preserve"> niedriger als die Mindestanzahl der Studierenden nach der Studienordnung, wird die erweiternde Bedingung gemäß Abs. 4 nicht berücksichtigt</w:t>
      </w:r>
      <w:r w:rsidR="00713549" w:rsidRPr="00355DAC">
        <w:rPr>
          <w:rFonts w:cs="Times New Roman"/>
          <w:lang w:val="de-DE"/>
        </w:rPr>
        <w:t>.</w:t>
      </w:r>
    </w:p>
    <w:p w:rsidR="00A407CA" w:rsidRPr="00355DAC" w:rsidRDefault="00506A7A" w:rsidP="00D30CFB">
      <w:pPr>
        <w:pStyle w:val="Seznam-selny0"/>
        <w:numPr>
          <w:ilvl w:val="0"/>
          <w:numId w:val="19"/>
        </w:numPr>
        <w:rPr>
          <w:rFonts w:cs="Times New Roman"/>
          <w:lang w:val="de-DE"/>
        </w:rPr>
      </w:pPr>
      <w:r w:rsidRPr="00355DAC">
        <w:rPr>
          <w:rFonts w:cs="Times New Roman"/>
          <w:lang w:val="de-DE"/>
        </w:rPr>
        <w:t xml:space="preserve">Für alle Gruppen wird ein einheitlicher Mindestanteil der Anzahl von </w:t>
      </w:r>
      <w:r w:rsidR="00152A4A" w:rsidRPr="00355DAC">
        <w:rPr>
          <w:rFonts w:cs="Times New Roman"/>
          <w:lang w:val="de-DE"/>
        </w:rPr>
        <w:t>Studiengängen</w:t>
      </w:r>
      <w:r w:rsidRPr="00355DAC">
        <w:rPr>
          <w:rFonts w:cs="Times New Roman"/>
          <w:lang w:val="de-DE"/>
        </w:rPr>
        <w:t xml:space="preserve"> festgelegt, ausgedrückt in ganzen Prozent, so dass die Gesamtsumme der nach dem im Weiteren angeführten</w:t>
      </w:r>
      <w:r w:rsidR="007B159F" w:rsidRPr="00355DAC">
        <w:rPr>
          <w:rFonts w:cs="Times New Roman"/>
          <w:lang w:val="de-DE"/>
        </w:rPr>
        <w:t xml:space="preserve"> </w:t>
      </w:r>
      <w:r w:rsidR="00F146B6" w:rsidRPr="00355DAC">
        <w:rPr>
          <w:rFonts w:cs="Times New Roman"/>
          <w:lang w:val="de-DE"/>
        </w:rPr>
        <w:t xml:space="preserve">Vorgehen </w:t>
      </w:r>
      <w:r w:rsidR="00152A4A" w:rsidRPr="00355DAC">
        <w:rPr>
          <w:rFonts w:cs="Times New Roman"/>
          <w:lang w:val="de-DE"/>
        </w:rPr>
        <w:t xml:space="preserve">zuerkannten Leistungsstipendien </w:t>
      </w:r>
      <w:r w:rsidR="00F146B6" w:rsidRPr="00355DAC">
        <w:rPr>
          <w:rFonts w:cs="Times New Roman"/>
          <w:lang w:val="de-DE"/>
        </w:rPr>
        <w:t>mindestens den vom Dekan für das entsprechende Studienjahr</w:t>
      </w:r>
      <w:r w:rsidR="00152A4A" w:rsidRPr="00355DAC">
        <w:rPr>
          <w:rFonts w:cs="Times New Roman"/>
          <w:lang w:val="de-DE"/>
        </w:rPr>
        <w:t xml:space="preserve"> nach Diskussion im akademischen Senat der Fakultät festgelegten Wert erreicht und das Stipendium gleichzeitig mindestens der Mindestanzahl an Studierenden nach Studienordnung zuerkannt wird</w:t>
      </w:r>
      <w:r w:rsidR="007B159F" w:rsidRPr="00355DAC">
        <w:rPr>
          <w:rFonts w:cs="Times New Roman"/>
          <w:lang w:val="de-DE"/>
        </w:rPr>
        <w:t>.</w:t>
      </w:r>
    </w:p>
    <w:p w:rsidR="007B159F" w:rsidRPr="00355DAC" w:rsidRDefault="00152A4A" w:rsidP="00D30CFB">
      <w:pPr>
        <w:pStyle w:val="Seznam-selny0"/>
        <w:numPr>
          <w:ilvl w:val="0"/>
          <w:numId w:val="19"/>
        </w:numPr>
        <w:rPr>
          <w:rFonts w:cs="Times New Roman"/>
          <w:lang w:val="de-DE"/>
        </w:rPr>
      </w:pPr>
      <w:r w:rsidRPr="00355DAC">
        <w:rPr>
          <w:rFonts w:cs="Times New Roman"/>
          <w:lang w:val="de-DE"/>
        </w:rPr>
        <w:t xml:space="preserve">Ein Leistungsstipendium wird Studierenden zuerkannt, deren Studiengang in einer der Gruppen </w:t>
      </w:r>
      <w:r w:rsidR="00355DAC" w:rsidRPr="00355DAC">
        <w:rPr>
          <w:rFonts w:cs="Times New Roman"/>
          <w:lang w:val="de-DE"/>
        </w:rPr>
        <w:t>niedriger</w:t>
      </w:r>
      <w:r w:rsidRPr="00355DAC">
        <w:rPr>
          <w:rFonts w:cs="Times New Roman"/>
          <w:lang w:val="de-DE"/>
        </w:rPr>
        <w:t xml:space="preserve"> oder gleich der Anzahl eingestuft ist, wie es dem Anteil gemäß Abs. 6 entspricht</w:t>
      </w:r>
      <w:r w:rsidR="007A0A07" w:rsidRPr="00355DAC">
        <w:rPr>
          <w:rFonts w:cs="Times New Roman"/>
          <w:lang w:val="de-DE"/>
        </w:rPr>
        <w:t>.</w:t>
      </w:r>
      <w:r w:rsidRPr="00355DAC">
        <w:rPr>
          <w:rFonts w:cs="Times New Roman"/>
          <w:lang w:val="de-DE"/>
        </w:rPr>
        <w:t xml:space="preserve"> Das Stipendium wird ebenfalls Studierenden zuerkannt, deren Studiengang in der entsprechenden Gruppe den gleichen Indikatorwert aufweist wie der Studiengang, der nach vorherigen Satz als letzter eingestuft wurde</w:t>
      </w:r>
      <w:r w:rsidR="007A0A07" w:rsidRPr="00355DAC">
        <w:rPr>
          <w:rFonts w:cs="Times New Roman"/>
          <w:lang w:val="de-DE"/>
        </w:rPr>
        <w:t>.</w:t>
      </w:r>
    </w:p>
    <w:p w:rsidR="007A0A07" w:rsidRPr="00355DAC" w:rsidRDefault="00152A4A" w:rsidP="00D30CFB">
      <w:pPr>
        <w:pStyle w:val="Seznam-selny0"/>
        <w:numPr>
          <w:ilvl w:val="0"/>
          <w:numId w:val="19"/>
        </w:numPr>
        <w:rPr>
          <w:rFonts w:cs="Times New Roman"/>
          <w:lang w:val="de-DE"/>
        </w:rPr>
      </w:pPr>
      <w:r w:rsidRPr="00355DAC">
        <w:rPr>
          <w:rFonts w:cs="Times New Roman"/>
          <w:lang w:val="de-DE"/>
        </w:rPr>
        <w:t>Die Höhe des Leistungsstipendiums, das zu einem Studiengang gehört, d</w:t>
      </w:r>
      <w:r w:rsidR="00355DAC">
        <w:rPr>
          <w:rFonts w:cs="Times New Roman"/>
          <w:lang w:val="de-DE"/>
        </w:rPr>
        <w:t>er</w:t>
      </w:r>
      <w:r w:rsidRPr="00355DAC">
        <w:rPr>
          <w:rFonts w:cs="Times New Roman"/>
          <w:lang w:val="de-DE"/>
        </w:rPr>
        <w:t xml:space="preserve"> die Bedingungen gemäß</w:t>
      </w:r>
      <w:r w:rsidR="007A0A07" w:rsidRPr="00355DAC">
        <w:rPr>
          <w:rFonts w:cs="Times New Roman"/>
          <w:lang w:val="de-DE"/>
        </w:rPr>
        <w:t xml:space="preserve"> </w:t>
      </w:r>
      <w:r w:rsidRPr="00355DAC">
        <w:rPr>
          <w:rFonts w:cs="Times New Roman"/>
          <w:lang w:val="de-DE"/>
        </w:rPr>
        <w:t>Abs</w:t>
      </w:r>
      <w:r w:rsidR="007A0A07" w:rsidRPr="00355DAC">
        <w:rPr>
          <w:rFonts w:cs="Times New Roman"/>
          <w:lang w:val="de-DE"/>
        </w:rPr>
        <w:t>. 7</w:t>
      </w:r>
      <w:r w:rsidRPr="00355DAC">
        <w:rPr>
          <w:rFonts w:cs="Times New Roman"/>
          <w:lang w:val="de-DE"/>
        </w:rPr>
        <w:t xml:space="preserve"> und gleichzeitig die erweiternde Bedingung gemäß Abs. 4 erfüllt, wird nach folgender Formel berechnet:</w:t>
      </w:r>
    </w:p>
    <w:p w:rsidR="003B5FE2" w:rsidRPr="00355DAC" w:rsidRDefault="003B5FE2" w:rsidP="00E82656">
      <w:pPr>
        <w:pStyle w:val="Seznam-selny0"/>
        <w:numPr>
          <w:ilvl w:val="0"/>
          <w:numId w:val="0"/>
        </w:numPr>
        <w:ind w:left="360" w:hanging="360"/>
        <w:jc w:val="center"/>
        <w:rPr>
          <w:rFonts w:cs="Times New Roman"/>
          <w:lang w:val="de-DE"/>
        </w:rPr>
      </w:pPr>
      <m:oMathPara>
        <m:oMath>
          <m:r>
            <w:rPr>
              <w:rFonts w:ascii="Cambria Math" w:hAnsi="Cambria Math" w:cs="Cambria Math"/>
              <w:lang w:val="de-DE"/>
            </w:rPr>
            <m:t>s</m:t>
          </m:r>
          <m:r>
            <m:rPr>
              <m:sty m:val="p"/>
            </m:rPr>
            <w:rPr>
              <w:rFonts w:ascii="Cambria Math" w:hAnsi="Cambria Math" w:cs="Cambria Math"/>
              <w:lang w:val="de-DE"/>
            </w:rPr>
            <m:t>=</m:t>
          </m:r>
          <m:sSub>
            <m:sSubPr>
              <m:ctrlPr>
                <w:rPr>
                  <w:rFonts w:ascii="Cambria Math" w:hAnsi="Cambria Math" w:cs="Cambria Math"/>
                  <w:i/>
                  <w:lang w:val="de-DE"/>
                </w:rPr>
              </m:ctrlPr>
            </m:sSubPr>
            <m:e>
              <m:r>
                <w:rPr>
                  <w:rFonts w:ascii="Cambria Math" w:hAnsi="Cambria Math" w:cs="Cambria Math"/>
                  <w:lang w:val="de-DE"/>
                </w:rPr>
                <m:t>s</m:t>
              </m:r>
            </m:e>
            <m:sub>
              <m:r>
                <w:rPr>
                  <w:rFonts w:ascii="Cambria Math" w:hAnsi="Cambria Math" w:cs="Cambria Math"/>
                  <w:lang w:val="de-DE"/>
                </w:rPr>
                <m:t>1</m:t>
              </m:r>
            </m:sub>
          </m:sSub>
          <m:r>
            <w:rPr>
              <w:rFonts w:ascii="Cambria Math" w:hAnsi="Cambria Math" w:cs="Cambria Math"/>
              <w:lang w:val="de-DE"/>
            </w:rPr>
            <m:t>+</m:t>
          </m:r>
          <m:d>
            <m:dPr>
              <m:ctrlPr>
                <w:rPr>
                  <w:rFonts w:ascii="Cambria Math" w:hAnsi="Cambria Math" w:cs="Cambria Math"/>
                  <w:i/>
                  <w:lang w:val="de-DE"/>
                </w:rPr>
              </m:ctrlPr>
            </m:dPr>
            <m:e>
              <m:sSub>
                <m:sSubPr>
                  <m:ctrlPr>
                    <w:rPr>
                      <w:rFonts w:ascii="Cambria Math" w:hAnsi="Cambria Math" w:cs="Cambria Math"/>
                      <w:i/>
                      <w:lang w:val="de-DE"/>
                    </w:rPr>
                  </m:ctrlPr>
                </m:sSubPr>
                <m:e>
                  <m:r>
                    <w:rPr>
                      <w:rFonts w:ascii="Cambria Math" w:hAnsi="Cambria Math" w:cs="Cambria Math"/>
                      <w:lang w:val="de-DE"/>
                    </w:rPr>
                    <m:t>s</m:t>
                  </m:r>
                </m:e>
                <m:sub>
                  <m:r>
                    <w:rPr>
                      <w:rFonts w:ascii="Cambria Math" w:hAnsi="Cambria Math" w:cs="Cambria Math"/>
                      <w:lang w:val="de-DE"/>
                    </w:rPr>
                    <m:t>2</m:t>
                  </m:r>
                </m:sub>
              </m:sSub>
              <m:r>
                <w:rPr>
                  <w:rFonts w:ascii="Cambria Math" w:hAnsi="Cambria Math" w:cs="Cambria Math"/>
                  <w:lang w:val="de-DE"/>
                </w:rPr>
                <m:t>-</m:t>
              </m:r>
              <m:sSub>
                <m:sSubPr>
                  <m:ctrlPr>
                    <w:rPr>
                      <w:rFonts w:ascii="Cambria Math" w:hAnsi="Cambria Math" w:cs="Cambria Math"/>
                      <w:i/>
                      <w:lang w:val="de-DE"/>
                    </w:rPr>
                  </m:ctrlPr>
                </m:sSubPr>
                <m:e>
                  <m:r>
                    <w:rPr>
                      <w:rFonts w:ascii="Cambria Math" w:hAnsi="Cambria Math" w:cs="Cambria Math"/>
                      <w:lang w:val="de-DE"/>
                    </w:rPr>
                    <m:t>s</m:t>
                  </m:r>
                </m:e>
                <m:sub>
                  <m:r>
                    <w:rPr>
                      <w:rFonts w:ascii="Cambria Math" w:hAnsi="Cambria Math" w:cs="Cambria Math"/>
                      <w:lang w:val="de-DE"/>
                    </w:rPr>
                    <m:t>1</m:t>
                  </m:r>
                </m:sub>
              </m:sSub>
            </m:e>
          </m:d>
          <m:r>
            <w:rPr>
              <w:rFonts w:ascii="Cambria Math" w:hAnsi="Cambria Math" w:cs="Cambria Math"/>
              <w:lang w:val="de-DE"/>
            </w:rPr>
            <m:t xml:space="preserve">∙ </m:t>
          </m:r>
          <m:f>
            <m:fPr>
              <m:ctrlPr>
                <w:rPr>
                  <w:rFonts w:ascii="Cambria Math" w:hAnsi="Cambria Math" w:cs="Times New Roman"/>
                  <w:lang w:val="de-DE"/>
                </w:rPr>
              </m:ctrlPr>
            </m:fPr>
            <m:num>
              <m:sSub>
                <m:sSubPr>
                  <m:ctrlPr>
                    <w:rPr>
                      <w:rFonts w:ascii="Cambria Math" w:hAnsi="Cambria Math" w:cs="Times New Roman"/>
                      <w:lang w:val="de-DE"/>
                    </w:rPr>
                  </m:ctrlPr>
                </m:sSubPr>
                <m:e>
                  <m:r>
                    <w:rPr>
                      <w:rFonts w:ascii="Cambria Math" w:hAnsi="Cambria Math" w:cs="Times New Roman"/>
                      <w:lang w:val="de-DE"/>
                    </w:rPr>
                    <m:t>u</m:t>
                  </m:r>
                </m:e>
                <m:sub>
                  <m:r>
                    <m:rPr>
                      <m:sty m:val="p"/>
                    </m:rPr>
                    <w:rPr>
                      <w:rFonts w:ascii="Cambria Math" w:hAnsi="Cambria Math" w:cs="Times New Roman"/>
                      <w:lang w:val="de-DE"/>
                    </w:rPr>
                    <m:t>2</m:t>
                  </m:r>
                </m:sub>
              </m:sSub>
              <m:r>
                <m:rPr>
                  <m:sty m:val="p"/>
                </m:rPr>
                <w:rPr>
                  <w:rFonts w:ascii="Cambria Math" w:hAnsi="Cambria Math" w:cs="Times New Roman"/>
                  <w:lang w:val="de-DE"/>
                </w:rPr>
                <m:t>-</m:t>
              </m:r>
              <m:r>
                <w:rPr>
                  <w:rFonts w:ascii="Cambria Math" w:hAnsi="Cambria Math" w:cs="Times New Roman"/>
                  <w:lang w:val="de-DE"/>
                </w:rPr>
                <m:t>u</m:t>
              </m:r>
            </m:num>
            <m:den>
              <m:sSub>
                <m:sSubPr>
                  <m:ctrlPr>
                    <w:rPr>
                      <w:rFonts w:ascii="Cambria Math" w:hAnsi="Cambria Math" w:cs="Cambria Math"/>
                      <w:lang w:val="de-DE"/>
                    </w:rPr>
                  </m:ctrlPr>
                </m:sSubPr>
                <m:e>
                  <m:r>
                    <w:rPr>
                      <w:rFonts w:ascii="Cambria Math" w:hAnsi="Cambria Math" w:cs="Cambria Math"/>
                      <w:lang w:val="de-DE"/>
                    </w:rPr>
                    <m:t>u</m:t>
                  </m:r>
                </m:e>
                <m:sub>
                  <m:r>
                    <m:rPr>
                      <m:sty m:val="p"/>
                    </m:rPr>
                    <w:rPr>
                      <w:rFonts w:ascii="Cambria Math" w:hAnsi="Cambria Math" w:cs="Cambria Math"/>
                      <w:lang w:val="de-DE"/>
                    </w:rPr>
                    <m:t>2</m:t>
                  </m:r>
                </m:sub>
              </m:sSub>
              <m:r>
                <m:rPr>
                  <m:sty m:val="p"/>
                </m:rPr>
                <w:rPr>
                  <w:rFonts w:ascii="Cambria Math" w:hAnsi="Cambria Math" w:cs="Cambria Math"/>
                  <w:lang w:val="de-DE"/>
                </w:rPr>
                <m:t>-</m:t>
              </m:r>
              <m:sSub>
                <m:sSubPr>
                  <m:ctrlPr>
                    <w:rPr>
                      <w:rFonts w:ascii="Cambria Math" w:hAnsi="Cambria Math" w:cs="Cambria Math"/>
                      <w:lang w:val="de-DE"/>
                    </w:rPr>
                  </m:ctrlPr>
                </m:sSubPr>
                <m:e>
                  <m:r>
                    <w:rPr>
                      <w:rFonts w:ascii="Cambria Math" w:hAnsi="Cambria Math" w:cs="Cambria Math"/>
                      <w:lang w:val="de-DE"/>
                    </w:rPr>
                    <m:t>u</m:t>
                  </m:r>
                </m:e>
                <m:sub>
                  <m:r>
                    <m:rPr>
                      <m:sty m:val="p"/>
                    </m:rPr>
                    <w:rPr>
                      <w:rFonts w:ascii="Cambria Math" w:hAnsi="Cambria Math" w:cs="Cambria Math"/>
                      <w:lang w:val="de-DE"/>
                    </w:rPr>
                    <m:t>1</m:t>
                  </m:r>
                </m:sub>
              </m:sSub>
            </m:den>
          </m:f>
        </m:oMath>
      </m:oMathPara>
    </w:p>
    <w:p w:rsidR="007A0A07" w:rsidRPr="00355DAC" w:rsidRDefault="00152A4A" w:rsidP="003B5FE2">
      <w:pPr>
        <w:pStyle w:val="Seznam-selny0"/>
        <w:numPr>
          <w:ilvl w:val="0"/>
          <w:numId w:val="0"/>
        </w:numPr>
        <w:ind w:left="360"/>
        <w:rPr>
          <w:rFonts w:cs="Times New Roman"/>
          <w:sz w:val="20"/>
          <w:szCs w:val="20"/>
          <w:lang w:val="de-DE"/>
        </w:rPr>
      </w:pPr>
      <w:r w:rsidRPr="00355DAC">
        <w:rPr>
          <w:rFonts w:cs="Times New Roman"/>
          <w:lang w:val="de-DE"/>
        </w:rPr>
        <w:tab/>
      </w:r>
      <w:r w:rsidR="003B5FE2" w:rsidRPr="00355DAC">
        <w:rPr>
          <w:rFonts w:cs="Times New Roman"/>
          <w:lang w:val="de-DE"/>
        </w:rPr>
        <w:tab/>
      </w:r>
      <w:r w:rsidR="003B5FE2" w:rsidRPr="00355DAC">
        <w:rPr>
          <w:rFonts w:cs="Times New Roman"/>
          <w:i/>
          <w:lang w:val="de-DE"/>
        </w:rPr>
        <w:t>s</w:t>
      </w:r>
      <w:r w:rsidR="003B5FE2" w:rsidRPr="00355DAC">
        <w:rPr>
          <w:rFonts w:cs="Times New Roman"/>
          <w:sz w:val="20"/>
          <w:szCs w:val="20"/>
          <w:vertAlign w:val="subscript"/>
          <w:lang w:val="de-DE"/>
        </w:rPr>
        <w:t>1</w:t>
      </w:r>
      <w:r w:rsidR="003B5FE2" w:rsidRPr="00355DAC">
        <w:rPr>
          <w:rFonts w:cs="Times New Roman"/>
          <w:sz w:val="20"/>
          <w:szCs w:val="20"/>
          <w:lang w:val="de-DE"/>
        </w:rPr>
        <w:t xml:space="preserve"> </w:t>
      </w:r>
      <w:r w:rsidRPr="00355DAC">
        <w:rPr>
          <w:rFonts w:cs="Times New Roman"/>
          <w:sz w:val="20"/>
          <w:szCs w:val="20"/>
          <w:lang w:val="de-DE"/>
        </w:rPr>
        <w:t>ist die festgelegte Untergrenze des Stipendiums</w:t>
      </w:r>
      <w:r w:rsidR="003B5FE2" w:rsidRPr="00355DAC">
        <w:rPr>
          <w:rFonts w:cs="Times New Roman"/>
          <w:sz w:val="20"/>
          <w:szCs w:val="20"/>
          <w:lang w:val="de-DE"/>
        </w:rPr>
        <w:t xml:space="preserve">, </w:t>
      </w:r>
    </w:p>
    <w:p w:rsidR="003B5FE2" w:rsidRPr="00355DAC" w:rsidRDefault="00F77D67" w:rsidP="003B5FE2">
      <w:pPr>
        <w:pStyle w:val="Seznam-selny0"/>
        <w:numPr>
          <w:ilvl w:val="0"/>
          <w:numId w:val="0"/>
        </w:numPr>
        <w:ind w:left="360"/>
        <w:rPr>
          <w:rFonts w:cs="Times New Roman"/>
          <w:sz w:val="20"/>
          <w:szCs w:val="20"/>
          <w:lang w:val="de-DE"/>
        </w:rPr>
      </w:pPr>
      <w:r w:rsidRPr="00355DAC">
        <w:rPr>
          <w:rFonts w:cs="Times New Roman"/>
          <w:sz w:val="20"/>
          <w:szCs w:val="20"/>
          <w:lang w:val="de-DE"/>
        </w:rPr>
        <w:tab/>
      </w:r>
      <w:r w:rsidRPr="00355DAC">
        <w:rPr>
          <w:rFonts w:cs="Times New Roman"/>
          <w:sz w:val="20"/>
          <w:szCs w:val="20"/>
          <w:lang w:val="de-DE"/>
        </w:rPr>
        <w:tab/>
      </w:r>
      <w:r w:rsidR="003B5FE2" w:rsidRPr="00355DAC">
        <w:rPr>
          <w:rFonts w:cs="Times New Roman"/>
          <w:i/>
          <w:lang w:val="de-DE"/>
        </w:rPr>
        <w:t>s</w:t>
      </w:r>
      <w:r w:rsidR="003B5FE2" w:rsidRPr="00355DAC">
        <w:rPr>
          <w:rFonts w:cs="Times New Roman"/>
          <w:sz w:val="20"/>
          <w:szCs w:val="20"/>
          <w:vertAlign w:val="subscript"/>
          <w:lang w:val="de-DE"/>
        </w:rPr>
        <w:t>2</w:t>
      </w:r>
      <w:r w:rsidR="003B5FE2" w:rsidRPr="00355DAC">
        <w:rPr>
          <w:rFonts w:cs="Times New Roman"/>
          <w:sz w:val="20"/>
          <w:szCs w:val="20"/>
          <w:lang w:val="de-DE"/>
        </w:rPr>
        <w:t xml:space="preserve"> </w:t>
      </w:r>
      <w:r w:rsidR="00152A4A" w:rsidRPr="00355DAC">
        <w:rPr>
          <w:rFonts w:cs="Times New Roman"/>
          <w:sz w:val="20"/>
          <w:szCs w:val="20"/>
          <w:lang w:val="de-DE"/>
        </w:rPr>
        <w:t>ist die festgelegte Obergrenze des Stipendiums</w:t>
      </w:r>
      <w:r w:rsidR="003B5FE2" w:rsidRPr="00355DAC">
        <w:rPr>
          <w:rFonts w:cs="Times New Roman"/>
          <w:sz w:val="20"/>
          <w:szCs w:val="20"/>
          <w:lang w:val="de-DE"/>
        </w:rPr>
        <w:t xml:space="preserve">, </w:t>
      </w:r>
    </w:p>
    <w:p w:rsidR="003B5FE2" w:rsidRPr="00355DAC" w:rsidRDefault="003B5FE2" w:rsidP="00152A4A">
      <w:pPr>
        <w:pStyle w:val="Seznam-selny0"/>
        <w:numPr>
          <w:ilvl w:val="0"/>
          <w:numId w:val="0"/>
        </w:numPr>
        <w:ind w:left="1474"/>
        <w:rPr>
          <w:rFonts w:cs="Times New Roman"/>
          <w:sz w:val="20"/>
          <w:szCs w:val="20"/>
          <w:lang w:val="de-DE"/>
        </w:rPr>
      </w:pPr>
      <w:r w:rsidRPr="00355DAC">
        <w:rPr>
          <w:rFonts w:cs="Times New Roman"/>
          <w:i/>
          <w:sz w:val="20"/>
          <w:szCs w:val="20"/>
          <w:lang w:val="de-DE"/>
        </w:rPr>
        <w:tab/>
      </w:r>
      <w:r w:rsidRPr="00355DAC">
        <w:rPr>
          <w:rFonts w:cs="Times New Roman"/>
          <w:i/>
          <w:lang w:val="de-DE"/>
        </w:rPr>
        <w:t>u</w:t>
      </w:r>
      <w:r w:rsidRPr="00355DAC">
        <w:rPr>
          <w:rFonts w:cs="Times New Roman"/>
          <w:sz w:val="20"/>
          <w:szCs w:val="20"/>
          <w:vertAlign w:val="subscript"/>
          <w:lang w:val="de-DE"/>
        </w:rPr>
        <w:t>1</w:t>
      </w:r>
      <w:r w:rsidRPr="00355DAC">
        <w:rPr>
          <w:rFonts w:cs="Times New Roman"/>
          <w:sz w:val="20"/>
          <w:szCs w:val="20"/>
          <w:lang w:val="de-DE"/>
        </w:rPr>
        <w:t xml:space="preserve"> </w:t>
      </w:r>
      <w:r w:rsidR="00152A4A" w:rsidRPr="00355DAC">
        <w:rPr>
          <w:rFonts w:cs="Times New Roman"/>
          <w:sz w:val="20"/>
          <w:szCs w:val="20"/>
          <w:lang w:val="de-DE"/>
        </w:rPr>
        <w:t>ist der Indikatorwert, der einem</w:t>
      </w:r>
      <w:r w:rsidR="00355DAC">
        <w:rPr>
          <w:rFonts w:cs="Times New Roman"/>
          <w:sz w:val="20"/>
          <w:szCs w:val="20"/>
          <w:lang w:val="de-DE"/>
        </w:rPr>
        <w:t xml:space="preserve"> </w:t>
      </w:r>
      <w:r w:rsidR="00152A4A" w:rsidRPr="00355DAC">
        <w:rPr>
          <w:rFonts w:cs="Times New Roman"/>
          <w:sz w:val="20"/>
          <w:szCs w:val="20"/>
          <w:lang w:val="de-DE"/>
        </w:rPr>
        <w:t>Studiengang entspricht, der nach Abs. 5 als erster eingestuft wurde</w:t>
      </w:r>
      <w:r w:rsidR="0049727F" w:rsidRPr="00355DAC">
        <w:rPr>
          <w:rFonts w:cs="Times New Roman"/>
          <w:sz w:val="20"/>
          <w:szCs w:val="20"/>
          <w:lang w:val="de-DE"/>
        </w:rPr>
        <w:t>,</w:t>
      </w:r>
    </w:p>
    <w:p w:rsidR="003B5FE2" w:rsidRPr="00355DAC" w:rsidRDefault="003B5FE2" w:rsidP="00F77D67">
      <w:pPr>
        <w:pStyle w:val="Seznam-selny0"/>
        <w:numPr>
          <w:ilvl w:val="0"/>
          <w:numId w:val="0"/>
        </w:numPr>
        <w:ind w:left="1474"/>
        <w:rPr>
          <w:rFonts w:cs="Times New Roman"/>
          <w:sz w:val="20"/>
          <w:szCs w:val="20"/>
          <w:lang w:val="de-DE"/>
        </w:rPr>
      </w:pPr>
      <w:r w:rsidRPr="00355DAC">
        <w:rPr>
          <w:rFonts w:cs="Times New Roman"/>
          <w:i/>
          <w:lang w:val="de-DE"/>
        </w:rPr>
        <w:lastRenderedPageBreak/>
        <w:t>u</w:t>
      </w:r>
      <w:r w:rsidRPr="00355DAC">
        <w:rPr>
          <w:rFonts w:cs="Times New Roman"/>
          <w:sz w:val="20"/>
          <w:szCs w:val="20"/>
          <w:vertAlign w:val="subscript"/>
          <w:lang w:val="de-DE"/>
        </w:rPr>
        <w:t>2</w:t>
      </w:r>
      <w:r w:rsidRPr="00355DAC">
        <w:rPr>
          <w:rFonts w:cs="Times New Roman"/>
          <w:sz w:val="20"/>
          <w:szCs w:val="20"/>
          <w:lang w:val="de-DE"/>
        </w:rPr>
        <w:t xml:space="preserve"> </w:t>
      </w:r>
      <w:r w:rsidR="00152A4A" w:rsidRPr="00355DAC">
        <w:rPr>
          <w:rFonts w:cs="Times New Roman"/>
          <w:sz w:val="20"/>
          <w:szCs w:val="20"/>
          <w:lang w:val="de-DE"/>
        </w:rPr>
        <w:t>ist der Indikatorwert, der einem Studiengang entspricht, der nach Abs. 5 als letzter eingestuft wurde</w:t>
      </w:r>
      <w:r w:rsidR="0049727F" w:rsidRPr="00355DAC">
        <w:rPr>
          <w:rFonts w:cs="Times New Roman"/>
          <w:sz w:val="20"/>
          <w:szCs w:val="20"/>
          <w:lang w:val="de-DE"/>
        </w:rPr>
        <w:t>,</w:t>
      </w:r>
    </w:p>
    <w:p w:rsidR="003B5FE2" w:rsidRPr="00355DAC" w:rsidRDefault="003B5FE2" w:rsidP="00F77D67">
      <w:pPr>
        <w:pStyle w:val="Seznam-selny0"/>
        <w:numPr>
          <w:ilvl w:val="0"/>
          <w:numId w:val="0"/>
        </w:numPr>
        <w:ind w:left="1473"/>
        <w:rPr>
          <w:rFonts w:cs="Times New Roman"/>
          <w:sz w:val="20"/>
          <w:szCs w:val="20"/>
          <w:lang w:val="de-DE"/>
        </w:rPr>
      </w:pPr>
      <w:r w:rsidRPr="00355DAC">
        <w:rPr>
          <w:rFonts w:cs="Times New Roman"/>
          <w:i/>
          <w:lang w:val="de-DE"/>
        </w:rPr>
        <w:t>u</w:t>
      </w:r>
      <w:r w:rsidRPr="00355DAC">
        <w:rPr>
          <w:rFonts w:cs="Times New Roman"/>
          <w:sz w:val="20"/>
          <w:szCs w:val="20"/>
          <w:lang w:val="de-DE"/>
        </w:rPr>
        <w:t xml:space="preserve"> </w:t>
      </w:r>
      <w:r w:rsidR="00775C95" w:rsidRPr="00355DAC">
        <w:rPr>
          <w:rFonts w:cs="Times New Roman"/>
          <w:sz w:val="20"/>
          <w:szCs w:val="20"/>
          <w:lang w:val="de-DE"/>
        </w:rPr>
        <w:t>ist der Indikatorwert, der einem Studiengang entspricht, für den das Stipendium bestimmt ist</w:t>
      </w:r>
      <w:r w:rsidR="00F77D67" w:rsidRPr="00355DAC">
        <w:rPr>
          <w:rFonts w:cs="Times New Roman"/>
          <w:sz w:val="20"/>
          <w:szCs w:val="20"/>
          <w:lang w:val="de-DE"/>
        </w:rPr>
        <w:t>.</w:t>
      </w:r>
    </w:p>
    <w:p w:rsidR="00E82656" w:rsidRPr="00355DAC" w:rsidRDefault="00E82656" w:rsidP="00E82656">
      <w:pPr>
        <w:pStyle w:val="Seznam-selny0"/>
        <w:numPr>
          <w:ilvl w:val="0"/>
          <w:numId w:val="0"/>
        </w:numPr>
        <w:ind w:left="360" w:hanging="360"/>
        <w:rPr>
          <w:rFonts w:cs="Times New Roman"/>
          <w:lang w:val="de-DE"/>
        </w:rPr>
      </w:pPr>
    </w:p>
    <w:p w:rsidR="00E82656" w:rsidRPr="00355DAC" w:rsidRDefault="00775C95" w:rsidP="00D30CFB">
      <w:pPr>
        <w:pStyle w:val="Seznam-selny0"/>
        <w:numPr>
          <w:ilvl w:val="0"/>
          <w:numId w:val="19"/>
        </w:numPr>
        <w:rPr>
          <w:lang w:val="de-DE"/>
        </w:rPr>
      </w:pPr>
      <w:r w:rsidRPr="00355DAC">
        <w:rPr>
          <w:lang w:val="de-DE"/>
        </w:rPr>
        <w:t>Falls die Werte</w:t>
      </w:r>
      <w:r w:rsidR="00E42B5B" w:rsidRPr="00355DAC">
        <w:rPr>
          <w:lang w:val="de-DE"/>
        </w:rPr>
        <w:t xml:space="preserve"> </w:t>
      </w:r>
      <w:r w:rsidR="00E42B5B" w:rsidRPr="00355DAC">
        <w:rPr>
          <w:i/>
          <w:lang w:val="de-DE"/>
        </w:rPr>
        <w:t>u</w:t>
      </w:r>
      <w:r w:rsidR="00E42B5B" w:rsidRPr="00355DAC">
        <w:rPr>
          <w:i/>
          <w:vertAlign w:val="subscript"/>
          <w:lang w:val="de-DE"/>
        </w:rPr>
        <w:t>1</w:t>
      </w:r>
      <w:r w:rsidR="00E42B5B" w:rsidRPr="00355DAC">
        <w:rPr>
          <w:lang w:val="de-DE"/>
        </w:rPr>
        <w:t xml:space="preserve"> </w:t>
      </w:r>
      <w:r w:rsidRPr="00355DAC">
        <w:rPr>
          <w:lang w:val="de-DE"/>
        </w:rPr>
        <w:t>und</w:t>
      </w:r>
      <w:r w:rsidR="00E42B5B" w:rsidRPr="00355DAC">
        <w:rPr>
          <w:lang w:val="de-DE"/>
        </w:rPr>
        <w:t xml:space="preserve"> </w:t>
      </w:r>
      <w:r w:rsidR="00E42B5B" w:rsidRPr="00355DAC">
        <w:rPr>
          <w:i/>
          <w:lang w:val="de-DE"/>
        </w:rPr>
        <w:t>u</w:t>
      </w:r>
      <w:r w:rsidR="00E42B5B" w:rsidRPr="00355DAC">
        <w:rPr>
          <w:i/>
          <w:vertAlign w:val="subscript"/>
          <w:lang w:val="de-DE"/>
        </w:rPr>
        <w:t>2</w:t>
      </w:r>
      <w:r w:rsidR="00E42B5B" w:rsidRPr="00355DAC">
        <w:rPr>
          <w:lang w:val="de-DE"/>
        </w:rPr>
        <w:t xml:space="preserve"> </w:t>
      </w:r>
      <w:r w:rsidRPr="00355DAC">
        <w:rPr>
          <w:lang w:val="de-DE"/>
        </w:rPr>
        <w:t>gleich sind, wird die Höhe des Stipendiums nach der Formel</w:t>
      </w:r>
      <w:r w:rsidR="00E42B5B" w:rsidRPr="00355DAC">
        <w:rPr>
          <w:lang w:val="de-DE"/>
        </w:rPr>
        <w:t xml:space="preserve"> </w:t>
      </w:r>
      <w:r w:rsidR="00E42B5B" w:rsidRPr="00355DAC">
        <w:rPr>
          <w:i/>
          <w:lang w:val="de-DE"/>
        </w:rPr>
        <w:t>s = s</w:t>
      </w:r>
      <w:r w:rsidR="00E42B5B" w:rsidRPr="00355DAC">
        <w:rPr>
          <w:i/>
          <w:vertAlign w:val="subscript"/>
          <w:lang w:val="de-DE"/>
        </w:rPr>
        <w:t>2</w:t>
      </w:r>
      <w:r w:rsidRPr="00355DAC">
        <w:rPr>
          <w:lang w:val="de-DE"/>
        </w:rPr>
        <w:t xml:space="preserve"> festgelegt.</w:t>
      </w:r>
    </w:p>
    <w:p w:rsidR="00E42B5B" w:rsidRPr="00355DAC" w:rsidRDefault="00775C95" w:rsidP="00D30CFB">
      <w:pPr>
        <w:pStyle w:val="Seznam-selny0"/>
        <w:numPr>
          <w:ilvl w:val="0"/>
          <w:numId w:val="19"/>
        </w:numPr>
        <w:rPr>
          <w:lang w:val="de-DE"/>
        </w:rPr>
      </w:pPr>
      <w:r w:rsidRPr="00355DAC">
        <w:rPr>
          <w:lang w:val="de-DE"/>
        </w:rPr>
        <w:t xml:space="preserve">Die Höhe des Leistungsstipendiums, das in einem Studiengang zuerkannt wird, der die </w:t>
      </w:r>
      <w:r w:rsidR="00F476BA" w:rsidRPr="00355DAC">
        <w:rPr>
          <w:lang w:val="de-DE"/>
        </w:rPr>
        <w:t>Bedingungen</w:t>
      </w:r>
      <w:r w:rsidRPr="00355DAC">
        <w:rPr>
          <w:lang w:val="de-DE"/>
        </w:rPr>
        <w:t xml:space="preserve"> gemäß</w:t>
      </w:r>
      <w:r w:rsidR="00E42B5B" w:rsidRPr="00355DAC">
        <w:rPr>
          <w:lang w:val="de-DE"/>
        </w:rPr>
        <w:t xml:space="preserve"> </w:t>
      </w:r>
      <w:r w:rsidRPr="00355DAC">
        <w:rPr>
          <w:lang w:val="de-DE"/>
        </w:rPr>
        <w:t>Abs</w:t>
      </w:r>
      <w:r w:rsidR="00E42B5B" w:rsidRPr="00355DAC">
        <w:rPr>
          <w:lang w:val="de-DE"/>
        </w:rPr>
        <w:t xml:space="preserve">. 7 </w:t>
      </w:r>
      <w:r w:rsidRPr="00355DAC">
        <w:rPr>
          <w:lang w:val="de-DE"/>
        </w:rPr>
        <w:t>erfüllt und die erweiternde Bedingung gemäß Abs. 4 nicht erfüllt</w:t>
      </w:r>
      <w:r w:rsidR="00E42B5B" w:rsidRPr="00355DAC">
        <w:rPr>
          <w:lang w:val="de-DE"/>
        </w:rPr>
        <w:t>,</w:t>
      </w:r>
      <w:r w:rsidRPr="00355DAC">
        <w:rPr>
          <w:lang w:val="de-DE"/>
        </w:rPr>
        <w:t xml:space="preserve"> wird nach der Formel</w:t>
      </w:r>
      <w:r w:rsidR="00E42B5B" w:rsidRPr="00355DAC">
        <w:rPr>
          <w:lang w:val="de-DE"/>
        </w:rPr>
        <w:t xml:space="preserve"> </w:t>
      </w:r>
      <w:r w:rsidR="00E42B5B" w:rsidRPr="00355DAC">
        <w:rPr>
          <w:i/>
          <w:lang w:val="de-DE"/>
        </w:rPr>
        <w:t>s = s</w:t>
      </w:r>
      <w:r w:rsidR="00355DAC" w:rsidRPr="00355DAC">
        <w:rPr>
          <w:i/>
          <w:vertAlign w:val="subscript"/>
          <w:lang w:val="de-DE"/>
        </w:rPr>
        <w:t>1</w:t>
      </w:r>
      <w:r w:rsidR="00355DAC" w:rsidRPr="00355DAC">
        <w:rPr>
          <w:lang w:val="de-DE"/>
        </w:rPr>
        <w:t xml:space="preserve"> festgelegt</w:t>
      </w:r>
      <w:r w:rsidRPr="00355DAC">
        <w:rPr>
          <w:lang w:val="de-DE"/>
        </w:rPr>
        <w:t>.</w:t>
      </w:r>
    </w:p>
    <w:p w:rsidR="00E42B5B" w:rsidRPr="00355DAC" w:rsidRDefault="00775C95" w:rsidP="00D30CFB">
      <w:pPr>
        <w:pStyle w:val="Seznam-selny0"/>
        <w:numPr>
          <w:ilvl w:val="0"/>
          <w:numId w:val="19"/>
        </w:numPr>
        <w:rPr>
          <w:lang w:val="de-DE"/>
        </w:rPr>
      </w:pPr>
      <w:r w:rsidRPr="00355DAC">
        <w:rPr>
          <w:lang w:val="de-DE"/>
        </w:rPr>
        <w:t>Die Unter- und Obergrenze eines Stipendiums gemäß Abs. 8 legt der Dekan für das entsprechende Studienjahr nach Diskussion im akademischen Senat der Fakultät fest, und zwar in der von der Stipendienordnung festgelegten Spanne</w:t>
      </w:r>
      <w:r w:rsidR="00E42B5B" w:rsidRPr="00355DAC">
        <w:rPr>
          <w:lang w:val="de-DE"/>
        </w:rPr>
        <w:t>.</w:t>
      </w:r>
    </w:p>
    <w:p w:rsidR="006316D2" w:rsidRPr="00355DAC" w:rsidRDefault="00775C95" w:rsidP="00D30CFB">
      <w:pPr>
        <w:pStyle w:val="Seznam-selny0"/>
        <w:numPr>
          <w:ilvl w:val="0"/>
          <w:numId w:val="19"/>
        </w:numPr>
        <w:rPr>
          <w:lang w:val="de-DE"/>
        </w:rPr>
      </w:pPr>
      <w:r w:rsidRPr="00355DAC">
        <w:rPr>
          <w:lang w:val="de-DE"/>
        </w:rPr>
        <w:t xml:space="preserve">Leistungsstipendien, die in mehreren Studiengängen eines Studierenden </w:t>
      </w:r>
      <w:r w:rsidR="00F476BA" w:rsidRPr="00355DAC">
        <w:rPr>
          <w:lang w:val="de-DE"/>
        </w:rPr>
        <w:t>zuerkannt</w:t>
      </w:r>
      <w:r w:rsidRPr="00355DAC">
        <w:rPr>
          <w:lang w:val="de-DE"/>
        </w:rPr>
        <w:t xml:space="preserve"> werden, werden bis zur maximalen Höhe, wie sie in der Stipendienordnung festgelegt ist, addiert</w:t>
      </w:r>
      <w:r w:rsidR="006316D2" w:rsidRPr="00355DAC">
        <w:rPr>
          <w:lang w:val="de-DE"/>
        </w:rPr>
        <w:t>.</w:t>
      </w:r>
    </w:p>
    <w:p w:rsidR="006316D2" w:rsidRPr="00355DAC" w:rsidRDefault="00775C95" w:rsidP="00D30CFB">
      <w:pPr>
        <w:pStyle w:val="Seznam-selny0"/>
        <w:numPr>
          <w:ilvl w:val="0"/>
          <w:numId w:val="19"/>
        </w:numPr>
        <w:rPr>
          <w:lang w:val="de-DE"/>
        </w:rPr>
      </w:pPr>
      <w:r w:rsidRPr="00355DAC">
        <w:rPr>
          <w:lang w:val="de-DE"/>
        </w:rPr>
        <w:t>Der Stichtag zur Überprüfung der Bedingungen für die Zuerkennung eines Leistungsstipendiums ist der 31. Oktober des aktuellen Studienjahres</w:t>
      </w:r>
      <w:r w:rsidR="006316D2" w:rsidRPr="00355DAC">
        <w:rPr>
          <w:lang w:val="de-DE"/>
        </w:rPr>
        <w:t>.</w:t>
      </w:r>
    </w:p>
    <w:p w:rsidR="00C219C2" w:rsidRPr="00355DAC" w:rsidRDefault="00775C95" w:rsidP="00D30CFB">
      <w:pPr>
        <w:pStyle w:val="Seznam-selny0"/>
        <w:rPr>
          <w:rFonts w:cs="Times New Roman"/>
          <w:lang w:val="de-DE"/>
        </w:rPr>
      </w:pPr>
      <w:r w:rsidRPr="00355DAC">
        <w:rPr>
          <w:rStyle w:val="Zkladntext411pt"/>
          <w:rFonts w:cs="Times New Roman"/>
          <w:b w:val="0"/>
          <w:i w:val="0"/>
          <w:sz w:val="24"/>
          <w:lang w:val="de-DE"/>
        </w:rPr>
        <w:t>Das Leistungsstipendium wird bis zum</w:t>
      </w:r>
      <w:r w:rsidR="00C219C2" w:rsidRPr="00355DAC">
        <w:rPr>
          <w:rStyle w:val="Zkladntext411pt"/>
          <w:rFonts w:cs="Times New Roman"/>
          <w:b w:val="0"/>
          <w:i w:val="0"/>
          <w:sz w:val="24"/>
          <w:lang w:val="de-DE"/>
        </w:rPr>
        <w:t xml:space="preserve"> 31.12.</w:t>
      </w:r>
      <w:r w:rsidRPr="00355DAC">
        <w:rPr>
          <w:rStyle w:val="Zkladntext411pt"/>
          <w:rFonts w:cs="Times New Roman"/>
          <w:b w:val="0"/>
          <w:i w:val="0"/>
          <w:sz w:val="24"/>
          <w:lang w:val="de-DE"/>
        </w:rPr>
        <w:t xml:space="preserve"> des Studienjahres zuerkannt, das auf das Studienjahr folgt, in dem der Studierende die hervorragenden Studienergebnisse erreicht hat, für die ihm ein Anspruch auf Zuerkennung eines Stipendiums entstanden ist</w:t>
      </w:r>
      <w:r w:rsidR="00C219C2" w:rsidRPr="00355DAC">
        <w:rPr>
          <w:rStyle w:val="Zkladntext411pt"/>
          <w:rFonts w:cs="Times New Roman"/>
          <w:b w:val="0"/>
          <w:i w:val="0"/>
          <w:sz w:val="24"/>
          <w:lang w:val="de-DE"/>
        </w:rPr>
        <w:t>.</w:t>
      </w:r>
      <w:r w:rsidRPr="00355DAC">
        <w:rPr>
          <w:rStyle w:val="Zkladntext411pt"/>
          <w:rFonts w:cs="Times New Roman"/>
          <w:b w:val="0"/>
          <w:i w:val="0"/>
          <w:sz w:val="24"/>
          <w:lang w:val="de-DE"/>
        </w:rPr>
        <w:t xml:space="preserve"> Das Leistungsstipendium wird einmalig ausgezahlt</w:t>
      </w:r>
      <w:r w:rsidR="00C219C2" w:rsidRPr="00355DAC">
        <w:rPr>
          <w:rFonts w:cs="Times New Roman"/>
          <w:lang w:val="de-DE"/>
        </w:rPr>
        <w:t xml:space="preserve">. </w:t>
      </w:r>
    </w:p>
    <w:p w:rsidR="00B45581" w:rsidRPr="00355DAC" w:rsidRDefault="00B45581" w:rsidP="008F2A26">
      <w:pPr>
        <w:pStyle w:val="Seznam-selny0"/>
        <w:numPr>
          <w:ilvl w:val="0"/>
          <w:numId w:val="0"/>
        </w:numPr>
        <w:rPr>
          <w:rStyle w:val="Zkladntext411pt"/>
          <w:rFonts w:cs="Times New Roman"/>
          <w:b w:val="0"/>
          <w:i w:val="0"/>
          <w:sz w:val="24"/>
          <w:lang w:val="de-DE"/>
        </w:rPr>
      </w:pPr>
    </w:p>
    <w:p w:rsidR="006937D0" w:rsidRPr="00355DAC" w:rsidRDefault="00775C95" w:rsidP="006937D0">
      <w:pPr>
        <w:pStyle w:val="Seznam-selny0"/>
        <w:numPr>
          <w:ilvl w:val="0"/>
          <w:numId w:val="0"/>
        </w:numPr>
        <w:ind w:left="360" w:hanging="360"/>
        <w:jc w:val="center"/>
        <w:rPr>
          <w:b/>
          <w:lang w:val="de-DE"/>
        </w:rPr>
      </w:pPr>
      <w:r w:rsidRPr="00355DAC">
        <w:rPr>
          <w:rStyle w:val="Zkladntext411pt"/>
          <w:i w:val="0"/>
          <w:sz w:val="24"/>
          <w:lang w:val="de-DE"/>
        </w:rPr>
        <w:t>Art</w:t>
      </w:r>
      <w:r w:rsidR="006937D0" w:rsidRPr="00355DAC">
        <w:rPr>
          <w:rStyle w:val="Zkladntext411pt"/>
          <w:i w:val="0"/>
          <w:sz w:val="24"/>
          <w:lang w:val="de-DE"/>
        </w:rPr>
        <w:t>. 3</w:t>
      </w:r>
    </w:p>
    <w:p w:rsidR="006937D0" w:rsidRPr="00355DAC" w:rsidRDefault="00775C95" w:rsidP="006937D0">
      <w:pPr>
        <w:pStyle w:val="Nzevlnku"/>
        <w:spacing w:after="0"/>
        <w:rPr>
          <w:szCs w:val="24"/>
          <w:lang w:val="de-DE"/>
        </w:rPr>
      </w:pPr>
      <w:r w:rsidRPr="00355DAC">
        <w:rPr>
          <w:szCs w:val="24"/>
          <w:lang w:val="de-DE"/>
        </w:rPr>
        <w:t>Bedingungen für die Zuerkennung eines Leistungsstipendiums für Studierende des ersten Studienjahres in einem anschließenden Masterstudiengang</w:t>
      </w:r>
    </w:p>
    <w:p w:rsidR="006937D0" w:rsidRPr="00355DAC" w:rsidRDefault="006937D0" w:rsidP="006937D0">
      <w:pPr>
        <w:spacing w:after="200"/>
        <w:jc w:val="center"/>
        <w:rPr>
          <w:lang w:val="de-DE"/>
        </w:rPr>
      </w:pPr>
      <w:r w:rsidRPr="00355DAC">
        <w:rPr>
          <w:i/>
          <w:lang w:val="de-DE"/>
        </w:rPr>
        <w:t>(</w:t>
      </w:r>
      <w:r w:rsidR="00775C95" w:rsidRPr="00355DAC">
        <w:rPr>
          <w:i/>
          <w:lang w:val="de-DE"/>
        </w:rPr>
        <w:t xml:space="preserve">auf </w:t>
      </w:r>
      <w:r w:rsidR="00CC72EF" w:rsidRPr="00355DAC">
        <w:rPr>
          <w:i/>
          <w:lang w:val="de-DE"/>
        </w:rPr>
        <w:t xml:space="preserve">der </w:t>
      </w:r>
      <w:r w:rsidR="00775C95" w:rsidRPr="00355DAC">
        <w:rPr>
          <w:i/>
          <w:lang w:val="de-DE"/>
        </w:rPr>
        <w:t>Basis von</w:t>
      </w:r>
      <w:r w:rsidR="009F37E3" w:rsidRPr="00355DAC">
        <w:rPr>
          <w:i/>
          <w:lang w:val="de-DE"/>
        </w:rPr>
        <w:t xml:space="preserve"> </w:t>
      </w:r>
      <w:r w:rsidR="00775C95" w:rsidRPr="00355DAC">
        <w:rPr>
          <w:i/>
          <w:lang w:val="de-DE"/>
        </w:rPr>
        <w:t>Art</w:t>
      </w:r>
      <w:r w:rsidR="009F37E3" w:rsidRPr="00355DAC">
        <w:rPr>
          <w:i/>
          <w:lang w:val="de-DE"/>
        </w:rPr>
        <w:t>. 4</w:t>
      </w:r>
      <w:r w:rsidR="009E0734" w:rsidRPr="00355DAC">
        <w:rPr>
          <w:i/>
          <w:lang w:val="de-DE"/>
        </w:rPr>
        <w:t xml:space="preserve"> </w:t>
      </w:r>
      <w:r w:rsidR="00775C95" w:rsidRPr="00355DAC">
        <w:rPr>
          <w:i/>
          <w:lang w:val="de-DE"/>
        </w:rPr>
        <w:t>Abs</w:t>
      </w:r>
      <w:r w:rsidR="009E0734" w:rsidRPr="00355DAC">
        <w:rPr>
          <w:i/>
          <w:lang w:val="de-DE"/>
        </w:rPr>
        <w:t>. 1</w:t>
      </w:r>
      <w:r w:rsidRPr="00355DAC">
        <w:rPr>
          <w:i/>
          <w:lang w:val="de-DE"/>
        </w:rPr>
        <w:t xml:space="preserve"> </w:t>
      </w:r>
      <w:r w:rsidR="00775C95" w:rsidRPr="00355DAC">
        <w:rPr>
          <w:i/>
          <w:lang w:val="de-DE"/>
        </w:rPr>
        <w:t>Stipendienordnung</w:t>
      </w:r>
      <w:r w:rsidRPr="00355DAC">
        <w:rPr>
          <w:i/>
          <w:lang w:val="de-DE"/>
        </w:rPr>
        <w:t>)</w:t>
      </w:r>
    </w:p>
    <w:p w:rsidR="006937D0" w:rsidRPr="00355DAC" w:rsidRDefault="00775C95" w:rsidP="00D30CFB">
      <w:pPr>
        <w:pStyle w:val="Seznam-selny0"/>
        <w:numPr>
          <w:ilvl w:val="0"/>
          <w:numId w:val="14"/>
        </w:numPr>
        <w:rPr>
          <w:rStyle w:val="Zkladntext411pt"/>
          <w:b w:val="0"/>
          <w:i w:val="0"/>
          <w:color w:val="000000"/>
          <w:sz w:val="24"/>
          <w:lang w:val="de-DE"/>
        </w:rPr>
      </w:pPr>
      <w:r w:rsidRPr="00355DAC">
        <w:rPr>
          <w:rStyle w:val="Zkladntext411pt"/>
          <w:rFonts w:cs="Times New Roman"/>
          <w:b w:val="0"/>
          <w:i w:val="0"/>
          <w:sz w:val="24"/>
          <w:lang w:val="de-DE"/>
        </w:rPr>
        <w:t>Studierenden des ersten Studienjahres in einem anschließenden Masterstudiengang wird ein Leistungsstipendium zuerkannt, wenn sie die in einer universitätsinternen und einer fakultätsinternen</w:t>
      </w:r>
      <w:r w:rsidR="008575DC" w:rsidRPr="00355DAC">
        <w:rPr>
          <w:rStyle w:val="Zkladntext411pt"/>
          <w:rFonts w:cs="Times New Roman"/>
          <w:b w:val="0"/>
          <w:i w:val="0"/>
          <w:sz w:val="24"/>
          <w:lang w:val="de-DE"/>
        </w:rPr>
        <w:t xml:space="preserve"> Vorschrift festgelegten Bedingungen für den Abschluss eines vorherigen Bachelorstudiums mit Auszeichnung erfüllt haben und wenn seit dessen Abschluss bis zum Stichtag nach Art. 2 Abs. 13 dieser Regeln nicht mehr als 24 Monate verstrichen sind</w:t>
      </w:r>
      <w:r w:rsidR="00BD41F3" w:rsidRPr="00355DAC">
        <w:rPr>
          <w:rStyle w:val="Zkladntext411pt"/>
          <w:rFonts w:cs="Times New Roman"/>
          <w:b w:val="0"/>
          <w:i w:val="0"/>
          <w:sz w:val="24"/>
          <w:lang w:val="de-DE"/>
        </w:rPr>
        <w:t>.</w:t>
      </w:r>
    </w:p>
    <w:p w:rsidR="00BD41F3" w:rsidRPr="00355DAC" w:rsidRDefault="008575DC" w:rsidP="00D30CFB">
      <w:pPr>
        <w:pStyle w:val="Seznam-selny0"/>
        <w:numPr>
          <w:ilvl w:val="0"/>
          <w:numId w:val="14"/>
        </w:numPr>
        <w:rPr>
          <w:color w:val="000000"/>
          <w:lang w:val="de-DE"/>
        </w:rPr>
      </w:pPr>
      <w:r w:rsidRPr="00355DAC">
        <w:rPr>
          <w:rStyle w:val="Zkladntext411pt"/>
          <w:rFonts w:cs="Times New Roman"/>
          <w:b w:val="0"/>
          <w:i w:val="0"/>
          <w:sz w:val="24"/>
          <w:lang w:val="de-DE"/>
        </w:rPr>
        <w:t xml:space="preserve">Ein </w:t>
      </w:r>
      <w:r w:rsidR="00BD41F3" w:rsidRPr="00355DAC">
        <w:rPr>
          <w:rStyle w:val="Zkladntext411pt"/>
          <w:rFonts w:cs="Times New Roman"/>
          <w:b w:val="0"/>
          <w:i w:val="0"/>
          <w:sz w:val="24"/>
          <w:lang w:val="de-DE"/>
        </w:rPr>
        <w:t>Stipendium</w:t>
      </w:r>
      <w:r w:rsidRPr="00355DAC">
        <w:rPr>
          <w:rStyle w:val="Zkladntext411pt"/>
          <w:rFonts w:cs="Times New Roman"/>
          <w:b w:val="0"/>
          <w:i w:val="0"/>
          <w:sz w:val="24"/>
          <w:lang w:val="de-DE"/>
        </w:rPr>
        <w:t xml:space="preserve"> gemäß dem vorherigen Absatz wird in der Höhe der festgelegten Stipendienuntergrenze gemäß Art</w:t>
      </w:r>
      <w:r w:rsidR="00BD41F3" w:rsidRPr="00355DAC">
        <w:rPr>
          <w:rStyle w:val="Zkladntext411pt"/>
          <w:rFonts w:cs="Times New Roman"/>
          <w:b w:val="0"/>
          <w:i w:val="0"/>
          <w:sz w:val="24"/>
          <w:lang w:val="de-DE"/>
        </w:rPr>
        <w:t xml:space="preserve">. 2 </w:t>
      </w:r>
      <w:r w:rsidRPr="00355DAC">
        <w:rPr>
          <w:rStyle w:val="Zkladntext411pt"/>
          <w:rFonts w:cs="Times New Roman"/>
          <w:b w:val="0"/>
          <w:i w:val="0"/>
          <w:sz w:val="24"/>
          <w:lang w:val="de-DE"/>
        </w:rPr>
        <w:t>Abs</w:t>
      </w:r>
      <w:r w:rsidR="00BD41F3" w:rsidRPr="00355DAC">
        <w:rPr>
          <w:rStyle w:val="Zkladntext411pt"/>
          <w:rFonts w:cs="Times New Roman"/>
          <w:b w:val="0"/>
          <w:i w:val="0"/>
          <w:sz w:val="24"/>
          <w:lang w:val="de-DE"/>
        </w:rPr>
        <w:t>. 11</w:t>
      </w:r>
      <w:r w:rsidR="009A76F9" w:rsidRPr="00355DAC">
        <w:rPr>
          <w:rStyle w:val="Zkladntext411pt"/>
          <w:rFonts w:cs="Times New Roman"/>
          <w:b w:val="0"/>
          <w:i w:val="0"/>
          <w:sz w:val="24"/>
          <w:lang w:val="de-DE"/>
        </w:rPr>
        <w:t xml:space="preserve"> </w:t>
      </w:r>
      <w:r w:rsidRPr="00355DAC">
        <w:rPr>
          <w:rStyle w:val="Zkladntext411pt"/>
          <w:rFonts w:cs="Times New Roman"/>
          <w:b w:val="0"/>
          <w:i w:val="0"/>
          <w:sz w:val="24"/>
          <w:lang w:val="de-DE"/>
        </w:rPr>
        <w:t>dieser Regeln gezahlt, und zwar auf d</w:t>
      </w:r>
      <w:r w:rsidR="00F476BA">
        <w:rPr>
          <w:rStyle w:val="Zkladntext411pt"/>
          <w:rFonts w:cs="Times New Roman"/>
          <w:b w:val="0"/>
          <w:i w:val="0"/>
          <w:sz w:val="24"/>
          <w:lang w:val="de-DE"/>
        </w:rPr>
        <w:t>e</w:t>
      </w:r>
      <w:r w:rsidRPr="00355DAC">
        <w:rPr>
          <w:rStyle w:val="Zkladntext411pt"/>
          <w:rFonts w:cs="Times New Roman"/>
          <w:b w:val="0"/>
          <w:i w:val="0"/>
          <w:sz w:val="24"/>
          <w:lang w:val="de-DE"/>
        </w:rPr>
        <w:t>r Basis eines Antrags, der beim Dekan über die Studienabteilung bis zum Stichtag nach Art. 2 Abs. 13 dieser Regeln einzureichen ist</w:t>
      </w:r>
      <w:r w:rsidR="00BD41F3" w:rsidRPr="00355DAC">
        <w:rPr>
          <w:rStyle w:val="Zkladntext411pt"/>
          <w:rFonts w:cs="Times New Roman"/>
          <w:b w:val="0"/>
          <w:i w:val="0"/>
          <w:sz w:val="24"/>
          <w:lang w:val="de-DE"/>
        </w:rPr>
        <w:t>.</w:t>
      </w:r>
      <w:r w:rsidRPr="00355DAC">
        <w:rPr>
          <w:rStyle w:val="Zkladntext411pt"/>
          <w:rFonts w:cs="Times New Roman"/>
          <w:b w:val="0"/>
          <w:i w:val="0"/>
          <w:sz w:val="24"/>
          <w:lang w:val="de-DE"/>
        </w:rPr>
        <w:t xml:space="preserve"> Bestandteil des Antrags ist ein Beleg über die Erfüllung der in einer universitäts- und fakultätsinternen Vorschrift für den Abschluss eines vorherigen Bachelorstudiums mit Auszeichnung festgelegten Bedingungen</w:t>
      </w:r>
      <w:r w:rsidR="00BD41F3" w:rsidRPr="00355DAC">
        <w:rPr>
          <w:rStyle w:val="Zkladntext411pt"/>
          <w:rFonts w:cs="Times New Roman"/>
          <w:b w:val="0"/>
          <w:i w:val="0"/>
          <w:sz w:val="24"/>
          <w:lang w:val="de-DE"/>
        </w:rPr>
        <w:t>.</w:t>
      </w:r>
      <w:r w:rsidRPr="00355DAC">
        <w:rPr>
          <w:rStyle w:val="Zkladntext411pt"/>
          <w:rFonts w:cs="Times New Roman"/>
          <w:b w:val="0"/>
          <w:i w:val="0"/>
          <w:sz w:val="24"/>
          <w:lang w:val="de-DE"/>
        </w:rPr>
        <w:t xml:space="preserve"> Ein Beleg nach vorherigem Satz wird nicht verlangt, wenn es sich um ein Studium handelt, das an der Fakultät absolviert wurde</w:t>
      </w:r>
      <w:r w:rsidR="00BD41F3" w:rsidRPr="00355DAC">
        <w:rPr>
          <w:rStyle w:val="Zkladntext411pt"/>
          <w:rFonts w:cs="Times New Roman"/>
          <w:b w:val="0"/>
          <w:i w:val="0"/>
          <w:sz w:val="24"/>
          <w:lang w:val="de-DE"/>
        </w:rPr>
        <w:t>.</w:t>
      </w:r>
    </w:p>
    <w:p w:rsidR="00C46385" w:rsidRPr="00355DAC" w:rsidRDefault="00C46385" w:rsidP="008F2A26">
      <w:pPr>
        <w:pStyle w:val="Seznam-selny0"/>
        <w:numPr>
          <w:ilvl w:val="0"/>
          <w:numId w:val="0"/>
        </w:numPr>
        <w:rPr>
          <w:rStyle w:val="Zkladntext411pt"/>
          <w:rFonts w:cs="Times New Roman"/>
          <w:b w:val="0"/>
          <w:i w:val="0"/>
          <w:sz w:val="24"/>
          <w:lang w:val="de-DE"/>
        </w:rPr>
      </w:pPr>
    </w:p>
    <w:p w:rsidR="00A96B77" w:rsidRPr="00355DAC" w:rsidRDefault="008575DC" w:rsidP="00C46385">
      <w:pPr>
        <w:pStyle w:val="Seznam-selny0"/>
        <w:numPr>
          <w:ilvl w:val="0"/>
          <w:numId w:val="0"/>
        </w:numPr>
        <w:ind w:left="360" w:hanging="360"/>
        <w:jc w:val="center"/>
        <w:rPr>
          <w:b/>
          <w:lang w:val="de-DE"/>
        </w:rPr>
      </w:pPr>
      <w:r w:rsidRPr="00355DAC">
        <w:rPr>
          <w:rStyle w:val="Zkladntext411pt"/>
          <w:i w:val="0"/>
          <w:sz w:val="24"/>
          <w:lang w:val="de-DE"/>
        </w:rPr>
        <w:t>Art</w:t>
      </w:r>
      <w:r w:rsidR="00C46385" w:rsidRPr="00355DAC">
        <w:rPr>
          <w:rStyle w:val="Zkladntext411pt"/>
          <w:i w:val="0"/>
          <w:sz w:val="24"/>
          <w:lang w:val="de-DE"/>
        </w:rPr>
        <w:t xml:space="preserve">. </w:t>
      </w:r>
      <w:r w:rsidR="009F37E3" w:rsidRPr="00355DAC">
        <w:rPr>
          <w:rStyle w:val="Zkladntext411pt"/>
          <w:i w:val="0"/>
          <w:sz w:val="24"/>
          <w:lang w:val="de-DE"/>
        </w:rPr>
        <w:t>4</w:t>
      </w:r>
    </w:p>
    <w:p w:rsidR="00CC72EF" w:rsidRPr="00355DAC" w:rsidRDefault="00CC72EF" w:rsidP="00CC72EF">
      <w:pPr>
        <w:pStyle w:val="Nzevlnku"/>
        <w:rPr>
          <w:szCs w:val="24"/>
          <w:lang w:val="de-DE"/>
        </w:rPr>
      </w:pPr>
      <w:r w:rsidRPr="00355DAC">
        <w:rPr>
          <w:szCs w:val="24"/>
          <w:lang w:val="de-DE"/>
        </w:rPr>
        <w:t xml:space="preserve">Stipendium für herausragende Forschungs-, Entwicklungs- und Innovationsergebnisse sowie künstlerische oder weitere kreative Ergebnisse, die zu einer Vertiefung von Kenntnissen beitragen </w:t>
      </w:r>
    </w:p>
    <w:p w:rsidR="00FC312C" w:rsidRPr="00355DAC" w:rsidRDefault="00CC72EF" w:rsidP="00CC72EF">
      <w:pPr>
        <w:pStyle w:val="Nzevlnku"/>
        <w:spacing w:after="0"/>
        <w:rPr>
          <w:b w:val="0"/>
          <w:i/>
          <w:color w:val="auto"/>
          <w:szCs w:val="24"/>
          <w:lang w:val="de-DE"/>
        </w:rPr>
      </w:pPr>
      <w:r w:rsidRPr="00355DAC">
        <w:rPr>
          <w:b w:val="0"/>
          <w:i/>
          <w:color w:val="auto"/>
          <w:szCs w:val="24"/>
          <w:lang w:val="de-DE"/>
        </w:rPr>
        <w:t>(auf der Basis von Art. 5 Abs. 1 Stipendienordnung)</w:t>
      </w:r>
    </w:p>
    <w:p w:rsidR="00692D2A" w:rsidRPr="00355DAC" w:rsidRDefault="00692D2A" w:rsidP="00692D2A">
      <w:pPr>
        <w:spacing w:after="200"/>
        <w:jc w:val="center"/>
        <w:rPr>
          <w:lang w:val="de-DE"/>
        </w:rPr>
      </w:pPr>
    </w:p>
    <w:p w:rsidR="00692D2A" w:rsidRPr="00355DAC" w:rsidRDefault="007A000D" w:rsidP="00D30CFB">
      <w:pPr>
        <w:pStyle w:val="Seznam-selny0"/>
        <w:numPr>
          <w:ilvl w:val="0"/>
          <w:numId w:val="20"/>
        </w:numPr>
        <w:rPr>
          <w:color w:val="000000"/>
          <w:lang w:val="de-DE"/>
        </w:rPr>
      </w:pPr>
      <w:r w:rsidRPr="00355DAC">
        <w:rPr>
          <w:rStyle w:val="Zkladntext411pt"/>
          <w:rFonts w:cs="Times New Roman"/>
          <w:b w:val="0"/>
          <w:i w:val="0"/>
          <w:sz w:val="24"/>
          <w:lang w:val="de-DE"/>
        </w:rPr>
        <w:t>Ein Stipendium für hervorragende Forschungs-, Entwicklungs- und Innovationsergebnisse sowie künstlerische oder weitere kreative Ergebnisse, die zu einer Vertiefung von Kenntnissen beitragen, werden vom Dekan der Fakultät zuerkannt</w:t>
      </w:r>
      <w:r w:rsidR="00692D2A" w:rsidRPr="00355DAC">
        <w:rPr>
          <w:color w:val="000000"/>
          <w:lang w:val="de-DE"/>
        </w:rPr>
        <w:t>.</w:t>
      </w:r>
      <w:r w:rsidRPr="00355DAC">
        <w:rPr>
          <w:color w:val="000000"/>
          <w:lang w:val="de-DE"/>
        </w:rPr>
        <w:t xml:space="preserve"> Das Stipendium wird auf der Basis von Vorschlägen der Lehrstuhlleiter, Institutsdirektoren, Mitglieder des Präsidiums des akademischen Senats der Fakultät, Mitglieder des Kollegiums des Dekans oder der Kommission für den Fakultätspreis</w:t>
      </w:r>
      <w:r w:rsidR="00692D2A" w:rsidRPr="00355DAC">
        <w:rPr>
          <w:color w:val="000000"/>
          <w:lang w:val="de-DE"/>
        </w:rPr>
        <w:t xml:space="preserve"> Agon</w:t>
      </w:r>
      <w:r w:rsidRPr="00355DAC">
        <w:rPr>
          <w:color w:val="000000"/>
          <w:lang w:val="de-DE"/>
        </w:rPr>
        <w:t xml:space="preserve"> gemäß</w:t>
      </w:r>
      <w:r w:rsidR="00CF6381" w:rsidRPr="00355DAC">
        <w:rPr>
          <w:color w:val="000000"/>
          <w:lang w:val="de-DE"/>
        </w:rPr>
        <w:t xml:space="preserve"> </w:t>
      </w:r>
      <w:r w:rsidRPr="00355DAC">
        <w:rPr>
          <w:color w:val="000000"/>
          <w:lang w:val="de-DE"/>
        </w:rPr>
        <w:t>Art</w:t>
      </w:r>
      <w:r w:rsidR="00CF6381" w:rsidRPr="00355DAC">
        <w:rPr>
          <w:color w:val="000000"/>
          <w:lang w:val="de-DE"/>
        </w:rPr>
        <w:t xml:space="preserve">. 5 </w:t>
      </w:r>
      <w:r w:rsidRPr="00355DAC">
        <w:rPr>
          <w:color w:val="000000"/>
          <w:lang w:val="de-DE"/>
        </w:rPr>
        <w:t>dieser Regeln zuerkannt</w:t>
      </w:r>
      <w:r w:rsidR="00692D2A" w:rsidRPr="00355DAC">
        <w:rPr>
          <w:color w:val="000000"/>
          <w:lang w:val="de-DE"/>
        </w:rPr>
        <w:t>.</w:t>
      </w:r>
    </w:p>
    <w:p w:rsidR="00B22008" w:rsidRPr="00355DAC" w:rsidRDefault="007A000D" w:rsidP="00D30CFB">
      <w:pPr>
        <w:pStyle w:val="Seznam-selny0"/>
        <w:numPr>
          <w:ilvl w:val="0"/>
          <w:numId w:val="13"/>
        </w:numPr>
        <w:rPr>
          <w:lang w:val="de-DE"/>
        </w:rPr>
      </w:pPr>
      <w:r w:rsidRPr="00355DAC">
        <w:rPr>
          <w:rStyle w:val="Zkladntext411pt"/>
          <w:rFonts w:cs="Times New Roman"/>
          <w:b w:val="0"/>
          <w:i w:val="0"/>
          <w:sz w:val="24"/>
          <w:lang w:val="de-DE"/>
        </w:rPr>
        <w:t>Der Vorschlag muss eine Begründung des Antrags und die vorgeschlagene Stipendienhöhe enthalten</w:t>
      </w:r>
      <w:r w:rsidR="00B22008" w:rsidRPr="00355DAC">
        <w:rPr>
          <w:lang w:val="de-DE"/>
        </w:rPr>
        <w:t>.</w:t>
      </w:r>
      <w:r w:rsidRPr="00355DAC">
        <w:rPr>
          <w:lang w:val="de-DE"/>
        </w:rPr>
        <w:t xml:space="preserve"> Ein Stipendium wird insbesondere in folgenden Fällen zuerkannt</w:t>
      </w:r>
      <w:r w:rsidR="00B22008" w:rsidRPr="00355DAC">
        <w:rPr>
          <w:lang w:val="de-DE"/>
        </w:rPr>
        <w:t xml:space="preserve">: </w:t>
      </w:r>
    </w:p>
    <w:p w:rsidR="00AD3D14" w:rsidRPr="00355DAC" w:rsidRDefault="007A000D" w:rsidP="00D30CFB">
      <w:pPr>
        <w:pStyle w:val="Seznam-selny0"/>
        <w:numPr>
          <w:ilvl w:val="1"/>
          <w:numId w:val="13"/>
        </w:numPr>
        <w:rPr>
          <w:rStyle w:val="Zkladntext411pt"/>
          <w:b w:val="0"/>
          <w:i w:val="0"/>
          <w:sz w:val="24"/>
          <w:lang w:val="de-DE"/>
        </w:rPr>
      </w:pPr>
      <w:r w:rsidRPr="00355DAC">
        <w:rPr>
          <w:rStyle w:val="Zkladntext411pt"/>
          <w:rFonts w:cs="Times New Roman"/>
          <w:b w:val="0"/>
          <w:i w:val="0"/>
          <w:sz w:val="24"/>
          <w:lang w:val="de-DE"/>
        </w:rPr>
        <w:t xml:space="preserve">für die Repräsentation der Fakultät durch </w:t>
      </w:r>
      <w:r w:rsidR="00F476BA" w:rsidRPr="00355DAC">
        <w:rPr>
          <w:rStyle w:val="Zkladntext411pt"/>
          <w:rFonts w:cs="Times New Roman"/>
          <w:b w:val="0"/>
          <w:i w:val="0"/>
          <w:sz w:val="24"/>
          <w:lang w:val="de-DE"/>
        </w:rPr>
        <w:t>hervorragende</w:t>
      </w:r>
      <w:r w:rsidRPr="00355DAC">
        <w:rPr>
          <w:rStyle w:val="Zkladntext411pt"/>
          <w:rFonts w:cs="Times New Roman"/>
          <w:b w:val="0"/>
          <w:i w:val="0"/>
          <w:sz w:val="24"/>
          <w:lang w:val="de-DE"/>
        </w:rPr>
        <w:t xml:space="preserve"> Ergebnisse in Wissenschaft, Forschung oder Kunst</w:t>
      </w:r>
      <w:r w:rsidR="00940DE6" w:rsidRPr="00355DAC">
        <w:rPr>
          <w:rStyle w:val="Zkladntext411pt"/>
          <w:rFonts w:cs="Times New Roman"/>
          <w:b w:val="0"/>
          <w:i w:val="0"/>
          <w:sz w:val="24"/>
          <w:lang w:val="de-DE"/>
        </w:rPr>
        <w:t xml:space="preserve">, </w:t>
      </w:r>
    </w:p>
    <w:p w:rsidR="00940DE6" w:rsidRPr="00355DAC" w:rsidRDefault="007A000D" w:rsidP="00D30CFB">
      <w:pPr>
        <w:pStyle w:val="Seznam-selny0"/>
        <w:numPr>
          <w:ilvl w:val="1"/>
          <w:numId w:val="13"/>
        </w:numPr>
        <w:rPr>
          <w:rStyle w:val="Zkladntext411pt"/>
          <w:b w:val="0"/>
          <w:i w:val="0"/>
          <w:sz w:val="24"/>
          <w:lang w:val="de-DE"/>
        </w:rPr>
      </w:pPr>
      <w:r w:rsidRPr="00355DAC">
        <w:rPr>
          <w:rStyle w:val="Zkladntext411pt"/>
          <w:b w:val="0"/>
          <w:i w:val="0"/>
          <w:sz w:val="24"/>
          <w:lang w:val="de-DE"/>
        </w:rPr>
        <w:t>für die Teilnahme an wissenschaftlichen Konferenzen</w:t>
      </w:r>
      <w:r w:rsidR="00940DE6" w:rsidRPr="00355DAC">
        <w:rPr>
          <w:rStyle w:val="Zkladntext411pt"/>
          <w:b w:val="0"/>
          <w:i w:val="0"/>
          <w:sz w:val="24"/>
          <w:lang w:val="de-DE"/>
        </w:rPr>
        <w:t xml:space="preserve">, </w:t>
      </w:r>
    </w:p>
    <w:p w:rsidR="00940DE6" w:rsidRPr="00355DAC" w:rsidRDefault="007A000D" w:rsidP="00D30CFB">
      <w:pPr>
        <w:pStyle w:val="Seznam-selny0"/>
        <w:numPr>
          <w:ilvl w:val="1"/>
          <w:numId w:val="13"/>
        </w:numPr>
        <w:rPr>
          <w:rStyle w:val="Zkladntext411pt"/>
          <w:b w:val="0"/>
          <w:i w:val="0"/>
          <w:sz w:val="24"/>
          <w:lang w:val="de-DE"/>
        </w:rPr>
      </w:pPr>
      <w:r w:rsidRPr="00355DAC">
        <w:rPr>
          <w:rStyle w:val="Zkladntext411pt"/>
          <w:b w:val="0"/>
          <w:i w:val="0"/>
          <w:sz w:val="24"/>
          <w:lang w:val="de-DE"/>
        </w:rPr>
        <w:t>für die Teilnahme an Exkursionen, wenn das Ergebnis einer solchen Teilnahme in einem kreativen Output besteht</w:t>
      </w:r>
      <w:r w:rsidR="00940DE6" w:rsidRPr="00355DAC">
        <w:rPr>
          <w:rStyle w:val="Zkladntext411pt"/>
          <w:b w:val="0"/>
          <w:i w:val="0"/>
          <w:sz w:val="24"/>
          <w:lang w:val="de-DE"/>
        </w:rPr>
        <w:t xml:space="preserve">, </w:t>
      </w:r>
    </w:p>
    <w:p w:rsidR="00940DE6" w:rsidRPr="00355DAC" w:rsidRDefault="007A000D" w:rsidP="00D30CFB">
      <w:pPr>
        <w:pStyle w:val="Seznam-selny0"/>
        <w:numPr>
          <w:ilvl w:val="1"/>
          <w:numId w:val="13"/>
        </w:numPr>
        <w:rPr>
          <w:rStyle w:val="Zkladntext411pt"/>
          <w:b w:val="0"/>
          <w:i w:val="0"/>
          <w:sz w:val="24"/>
          <w:lang w:val="de-DE"/>
        </w:rPr>
      </w:pPr>
      <w:r w:rsidRPr="00355DAC">
        <w:rPr>
          <w:rStyle w:val="Zkladntext411pt"/>
          <w:b w:val="0"/>
          <w:i w:val="0"/>
          <w:sz w:val="24"/>
          <w:lang w:val="de-DE"/>
        </w:rPr>
        <w:t>für einen außerordentlichen kreativen Beitrag in einer publizierten Arbeit, einschließlich Abschlussarbeit</w:t>
      </w:r>
      <w:r w:rsidR="00940DE6" w:rsidRPr="00355DAC">
        <w:rPr>
          <w:rStyle w:val="Zkladntext411pt"/>
          <w:b w:val="0"/>
          <w:i w:val="0"/>
          <w:sz w:val="24"/>
          <w:lang w:val="de-DE"/>
        </w:rPr>
        <w:t xml:space="preserve">. </w:t>
      </w:r>
      <w:r w:rsidRPr="00355DAC">
        <w:rPr>
          <w:rStyle w:val="Zkladntext411pt"/>
          <w:b w:val="0"/>
          <w:i w:val="0"/>
          <w:sz w:val="24"/>
          <w:lang w:val="de-DE"/>
        </w:rPr>
        <w:t>Dieses Stipendium trägt die Bezeichnung</w:t>
      </w:r>
      <w:r w:rsidR="00940DE6" w:rsidRPr="00355DAC">
        <w:rPr>
          <w:rStyle w:val="Zkladntext411pt"/>
          <w:b w:val="0"/>
          <w:i w:val="0"/>
          <w:sz w:val="24"/>
          <w:lang w:val="de-DE"/>
        </w:rPr>
        <w:t xml:space="preserve"> „</w:t>
      </w:r>
      <w:r w:rsidRPr="00355DAC">
        <w:rPr>
          <w:rStyle w:val="Zkladntext411pt"/>
          <w:b w:val="0"/>
          <w:i w:val="0"/>
          <w:sz w:val="24"/>
          <w:lang w:val="de-DE"/>
        </w:rPr>
        <w:t>Preis</w:t>
      </w:r>
      <w:r w:rsidR="00940DE6" w:rsidRPr="00355DAC">
        <w:rPr>
          <w:rStyle w:val="Zkladntext411pt"/>
          <w:b w:val="0"/>
          <w:i w:val="0"/>
          <w:sz w:val="24"/>
          <w:lang w:val="de-DE"/>
        </w:rPr>
        <w:t xml:space="preserve"> Agon“</w:t>
      </w:r>
      <w:r w:rsidRPr="00355DAC">
        <w:rPr>
          <w:rStyle w:val="Zkladntext411pt"/>
          <w:b w:val="0"/>
          <w:i w:val="0"/>
          <w:sz w:val="24"/>
          <w:lang w:val="de-DE"/>
        </w:rPr>
        <w:t>, dieser kann ausschließlich von der Kommission für den Fakultätspreis Agon gemäß Art</w:t>
      </w:r>
      <w:r w:rsidR="00396645" w:rsidRPr="00355DAC">
        <w:rPr>
          <w:rStyle w:val="Zkladntext411pt"/>
          <w:b w:val="0"/>
          <w:i w:val="0"/>
          <w:sz w:val="24"/>
          <w:lang w:val="de-DE"/>
        </w:rPr>
        <w:t>. 5</w:t>
      </w:r>
      <w:r w:rsidR="00940DE6" w:rsidRPr="00355DAC">
        <w:rPr>
          <w:rStyle w:val="Zkladntext411pt"/>
          <w:b w:val="0"/>
          <w:i w:val="0"/>
          <w:sz w:val="24"/>
          <w:lang w:val="de-DE"/>
        </w:rPr>
        <w:t xml:space="preserve"> </w:t>
      </w:r>
      <w:r w:rsidRPr="00355DAC">
        <w:rPr>
          <w:rStyle w:val="Zkladntext411pt"/>
          <w:b w:val="0"/>
          <w:i w:val="0"/>
          <w:sz w:val="24"/>
          <w:lang w:val="de-DE"/>
        </w:rPr>
        <w:t>dieser Regeln vorgeschlagen werden</w:t>
      </w:r>
      <w:r w:rsidR="00940DE6" w:rsidRPr="00355DAC">
        <w:rPr>
          <w:rStyle w:val="Zkladntext411pt"/>
          <w:b w:val="0"/>
          <w:i w:val="0"/>
          <w:sz w:val="24"/>
          <w:lang w:val="de-DE"/>
        </w:rPr>
        <w:t>.</w:t>
      </w:r>
    </w:p>
    <w:p w:rsidR="00A80D55" w:rsidRPr="00355DAC" w:rsidRDefault="007A000D" w:rsidP="00A80D55">
      <w:pPr>
        <w:pStyle w:val="Seznam-selny0"/>
        <w:rPr>
          <w:lang w:val="de-DE"/>
        </w:rPr>
      </w:pPr>
      <w:r w:rsidRPr="00355DAC">
        <w:rPr>
          <w:lang w:val="de-DE"/>
        </w:rPr>
        <w:t>Seitens des Dekans ergeht innerhalb von 30 Tagen nach Eingang des Vorschlags eine Entscheidung, ob er das Stipendium zuerkennt oder nicht, oder ob er es in einer anderen Höhe zuerkennt</w:t>
      </w:r>
      <w:r w:rsidR="00A80D55" w:rsidRPr="00355DAC">
        <w:rPr>
          <w:lang w:val="de-DE"/>
        </w:rPr>
        <w:t>.</w:t>
      </w:r>
      <w:r w:rsidRPr="00355DAC">
        <w:rPr>
          <w:lang w:val="de-DE"/>
        </w:rPr>
        <w:t xml:space="preserve"> Im Falle von Anträgen, die im Juli und im August eingehen, ergeht seitens des Dekans eine Entscheidung bis zum 30. September desselben Jahres</w:t>
      </w:r>
      <w:r w:rsidR="00A80D55" w:rsidRPr="00355DAC">
        <w:rPr>
          <w:lang w:val="de-DE"/>
        </w:rPr>
        <w:t>.</w:t>
      </w:r>
    </w:p>
    <w:p w:rsidR="0037743C" w:rsidRPr="00355DAC" w:rsidRDefault="0037743C" w:rsidP="0037743C">
      <w:pPr>
        <w:pStyle w:val="Seznam-selny0"/>
        <w:numPr>
          <w:ilvl w:val="0"/>
          <w:numId w:val="0"/>
        </w:numPr>
        <w:ind w:left="360" w:hanging="360"/>
        <w:rPr>
          <w:lang w:val="de-DE"/>
        </w:rPr>
      </w:pPr>
    </w:p>
    <w:p w:rsidR="0037743C" w:rsidRPr="00355DAC" w:rsidRDefault="007A000D" w:rsidP="0037743C">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396645" w:rsidRPr="00355DAC">
        <w:rPr>
          <w:rStyle w:val="Zkladntext411pt"/>
          <w:i w:val="0"/>
          <w:sz w:val="24"/>
          <w:lang w:val="de-DE"/>
        </w:rPr>
        <w:t>. 5</w:t>
      </w:r>
    </w:p>
    <w:p w:rsidR="00C46385" w:rsidRPr="00355DAC" w:rsidRDefault="00C46385" w:rsidP="00C46385">
      <w:pPr>
        <w:pStyle w:val="Nzevlnku"/>
        <w:spacing w:after="0"/>
        <w:rPr>
          <w:szCs w:val="24"/>
          <w:lang w:val="de-DE"/>
        </w:rPr>
      </w:pPr>
      <w:r w:rsidRPr="00355DAC">
        <w:rPr>
          <w:szCs w:val="24"/>
          <w:lang w:val="de-DE"/>
        </w:rPr>
        <w:t>Kom</w:t>
      </w:r>
      <w:r w:rsidR="007A000D" w:rsidRPr="00355DAC">
        <w:rPr>
          <w:szCs w:val="24"/>
          <w:lang w:val="de-DE"/>
        </w:rPr>
        <w:t>mission für den Fakultätspreis</w:t>
      </w:r>
      <w:r w:rsidRPr="00355DAC">
        <w:rPr>
          <w:szCs w:val="24"/>
          <w:lang w:val="de-DE"/>
        </w:rPr>
        <w:t xml:space="preserve"> Agon</w:t>
      </w:r>
    </w:p>
    <w:p w:rsidR="00C46385" w:rsidRPr="00355DAC" w:rsidRDefault="00C46385" w:rsidP="00C46385">
      <w:pPr>
        <w:spacing w:after="200"/>
        <w:jc w:val="center"/>
        <w:rPr>
          <w:rStyle w:val="Zkladntext411pt"/>
          <w:b w:val="0"/>
          <w:i w:val="0"/>
          <w:sz w:val="24"/>
          <w:lang w:val="de-DE"/>
        </w:rPr>
      </w:pPr>
      <w:r w:rsidRPr="00355DAC">
        <w:rPr>
          <w:i/>
          <w:lang w:val="de-DE"/>
        </w:rPr>
        <w:t>(</w:t>
      </w:r>
      <w:r w:rsidR="007A000D" w:rsidRPr="00355DAC">
        <w:rPr>
          <w:i/>
          <w:lang w:val="de-DE"/>
        </w:rPr>
        <w:t>auf der Basis von Art</w:t>
      </w:r>
      <w:r w:rsidRPr="00355DAC">
        <w:rPr>
          <w:i/>
          <w:lang w:val="de-DE"/>
        </w:rPr>
        <w:t xml:space="preserve">. 5 </w:t>
      </w:r>
      <w:r w:rsidR="007A000D" w:rsidRPr="00355DAC">
        <w:rPr>
          <w:i/>
          <w:lang w:val="de-DE"/>
        </w:rPr>
        <w:t>Stipendienordnung</w:t>
      </w:r>
      <w:r w:rsidRPr="00355DAC">
        <w:rPr>
          <w:i/>
          <w:lang w:val="de-DE"/>
        </w:rPr>
        <w:t>)</w:t>
      </w:r>
    </w:p>
    <w:p w:rsidR="0037743C" w:rsidRPr="00355DAC" w:rsidRDefault="00B126B9" w:rsidP="00D30CFB">
      <w:pPr>
        <w:pStyle w:val="Seznam-selny0"/>
        <w:numPr>
          <w:ilvl w:val="0"/>
          <w:numId w:val="15"/>
        </w:numPr>
        <w:rPr>
          <w:lang w:val="de-DE"/>
        </w:rPr>
      </w:pPr>
      <w:r w:rsidRPr="00355DAC">
        <w:rPr>
          <w:lang w:val="de-DE"/>
        </w:rPr>
        <w:t>Die Kommission für den Fakultätspreis</w:t>
      </w:r>
      <w:r w:rsidR="0037743C" w:rsidRPr="00355DAC">
        <w:rPr>
          <w:lang w:val="de-DE"/>
        </w:rPr>
        <w:t xml:space="preserve"> Agon</w:t>
      </w:r>
      <w:r w:rsidRPr="00355DAC">
        <w:rPr>
          <w:lang w:val="de-DE"/>
        </w:rPr>
        <w:t xml:space="preserve"> wird vom Dekan der Fakultät ernannt</w:t>
      </w:r>
      <w:r w:rsidR="0037743C" w:rsidRPr="00355DAC">
        <w:rPr>
          <w:lang w:val="de-DE"/>
        </w:rPr>
        <w:t>.</w:t>
      </w:r>
      <w:r w:rsidRPr="00355DAC">
        <w:rPr>
          <w:lang w:val="de-DE"/>
        </w:rPr>
        <w:t xml:space="preserve"> Die Kommission besteht aus einem Mitglied des Dekanskollegiums, einem Mitglied des akademischen Senats der Fakultät aus den Reihen der akademischen Mitarbeiter und ein weiterer akademischer Mitarbeiter der Fakultät. Die Amtsperiode der Kommission für den Fakultätspreis Agon beträgt zwei Jahre</w:t>
      </w:r>
      <w:r w:rsidR="00CF3EA3" w:rsidRPr="00355DAC">
        <w:rPr>
          <w:lang w:val="de-DE"/>
        </w:rPr>
        <w:t>.</w:t>
      </w:r>
    </w:p>
    <w:p w:rsidR="00CF3EA3" w:rsidRPr="00355DAC" w:rsidRDefault="00B126B9" w:rsidP="00D30CFB">
      <w:pPr>
        <w:pStyle w:val="Seznam-selny0"/>
        <w:numPr>
          <w:ilvl w:val="0"/>
          <w:numId w:val="15"/>
        </w:numPr>
        <w:rPr>
          <w:lang w:val="de-DE"/>
        </w:rPr>
      </w:pPr>
      <w:r w:rsidRPr="00355DAC">
        <w:rPr>
          <w:lang w:val="de-DE"/>
        </w:rPr>
        <w:t>Ein Vorschlag auf Erteilung des Preises Agon kann bei der Kommission für den Fakultätspreis Agon schriftlich von einem jeglichen akademischen Mitarbeiter und einem jeglichen</w:t>
      </w:r>
      <w:r w:rsidR="00F476BA">
        <w:rPr>
          <w:lang w:val="de-DE"/>
        </w:rPr>
        <w:t xml:space="preserve"> </w:t>
      </w:r>
      <w:r w:rsidR="00F476BA" w:rsidRPr="00355DAC">
        <w:rPr>
          <w:lang w:val="de-DE"/>
        </w:rPr>
        <w:t>Mitglied</w:t>
      </w:r>
      <w:r w:rsidRPr="00355DAC">
        <w:rPr>
          <w:lang w:val="de-DE"/>
        </w:rPr>
        <w:t xml:space="preserve"> der akademischen Gemeinde der Fakultät eingereicht werden</w:t>
      </w:r>
      <w:r w:rsidR="00CF3EA3" w:rsidRPr="00355DAC">
        <w:rPr>
          <w:lang w:val="de-DE"/>
        </w:rPr>
        <w:t>.</w:t>
      </w:r>
    </w:p>
    <w:p w:rsidR="00CF3EA3" w:rsidRPr="00355DAC" w:rsidRDefault="00F476BA" w:rsidP="00D30CFB">
      <w:pPr>
        <w:pStyle w:val="Seznam-selny0"/>
        <w:numPr>
          <w:ilvl w:val="0"/>
          <w:numId w:val="15"/>
        </w:numPr>
        <w:rPr>
          <w:lang w:val="de-DE"/>
        </w:rPr>
      </w:pPr>
      <w:r w:rsidRPr="00355DAC">
        <w:rPr>
          <w:lang w:val="de-DE"/>
        </w:rPr>
        <w:t>Bestandteil</w:t>
      </w:r>
      <w:r w:rsidR="00B126B9" w:rsidRPr="00355DAC">
        <w:rPr>
          <w:lang w:val="de-DE"/>
        </w:rPr>
        <w:t xml:space="preserve"> des Vorschlags ist eine Kopie der zu würdigenden Arbeit in elektronischer Form und eine Information darüber, in welcher Form diese publiziert wurde</w:t>
      </w:r>
      <w:r w:rsidR="00CF3EA3" w:rsidRPr="00355DAC">
        <w:rPr>
          <w:lang w:val="de-DE"/>
        </w:rPr>
        <w:t>.</w:t>
      </w:r>
      <w:r w:rsidR="00B126B9" w:rsidRPr="00355DAC">
        <w:rPr>
          <w:lang w:val="de-DE"/>
        </w:rPr>
        <w:t xml:space="preserve"> Im Falle von Abschlussarbeiten sind Bestandteil des Vorschlags auch die Gutachten des Betreuers der Arbeit und des Opponenten sowie das Protokoll der Verteidigung</w:t>
      </w:r>
      <w:r w:rsidR="00CF3EA3" w:rsidRPr="00355DAC">
        <w:rPr>
          <w:lang w:val="de-DE"/>
        </w:rPr>
        <w:t>.</w:t>
      </w:r>
    </w:p>
    <w:p w:rsidR="00CF3EA3" w:rsidRPr="00355DAC" w:rsidRDefault="00B126B9" w:rsidP="00D30CFB">
      <w:pPr>
        <w:pStyle w:val="Seznam-selny0"/>
        <w:numPr>
          <w:ilvl w:val="0"/>
          <w:numId w:val="15"/>
        </w:numPr>
        <w:rPr>
          <w:lang w:val="de-DE"/>
        </w:rPr>
      </w:pPr>
      <w:r w:rsidRPr="00355DAC">
        <w:rPr>
          <w:lang w:val="de-DE"/>
        </w:rPr>
        <w:t>Der Preis</w:t>
      </w:r>
      <w:r w:rsidR="00CF3EA3" w:rsidRPr="00355DAC">
        <w:rPr>
          <w:lang w:val="de-DE"/>
        </w:rPr>
        <w:t xml:space="preserve"> Agon</w:t>
      </w:r>
      <w:r w:rsidRPr="00355DAC">
        <w:rPr>
          <w:lang w:val="de-DE"/>
        </w:rPr>
        <w:t xml:space="preserve"> wird dreimal erteilt</w:t>
      </w:r>
      <w:r w:rsidR="00CF3EA3" w:rsidRPr="00355DAC">
        <w:rPr>
          <w:lang w:val="de-DE"/>
        </w:rPr>
        <w:t xml:space="preserve"> – </w:t>
      </w:r>
      <w:r w:rsidRPr="00355DAC">
        <w:rPr>
          <w:lang w:val="de-DE"/>
        </w:rPr>
        <w:t>im Februar, im Juni und im Oktober</w:t>
      </w:r>
      <w:r w:rsidR="00CF3EA3" w:rsidRPr="00355DAC">
        <w:rPr>
          <w:lang w:val="de-DE"/>
        </w:rPr>
        <w:t>.</w:t>
      </w:r>
      <w:r w:rsidRPr="00355DAC">
        <w:rPr>
          <w:lang w:val="de-DE"/>
        </w:rPr>
        <w:t xml:space="preserve"> Die konkreten Termine für die Einsendung von Vorschlägen und weitere detaillierte Informationen </w:t>
      </w:r>
      <w:r w:rsidR="00F476BA" w:rsidRPr="00355DAC">
        <w:rPr>
          <w:lang w:val="de-DE"/>
        </w:rPr>
        <w:t>veröffentlicht</w:t>
      </w:r>
      <w:r w:rsidRPr="00355DAC">
        <w:rPr>
          <w:lang w:val="de-DE"/>
        </w:rPr>
        <w:t xml:space="preserve"> die Kommission für den </w:t>
      </w:r>
      <w:r w:rsidR="00CC3243" w:rsidRPr="00355DAC">
        <w:rPr>
          <w:lang w:val="de-DE"/>
        </w:rPr>
        <w:t>Fakultätspreis Agon im öffentlichen Teil der Internetseiten der Fakultät bis Januar mit verbindlicher Gültigkeit für ein Kalenderjahr</w:t>
      </w:r>
      <w:r w:rsidR="00CF3EA3" w:rsidRPr="00355DAC">
        <w:rPr>
          <w:lang w:val="de-DE"/>
        </w:rPr>
        <w:t>.</w:t>
      </w:r>
    </w:p>
    <w:p w:rsidR="00692D2A" w:rsidRPr="00355DAC" w:rsidRDefault="00692D2A" w:rsidP="00692D2A">
      <w:pPr>
        <w:spacing w:after="200"/>
        <w:rPr>
          <w:lang w:val="de-DE"/>
        </w:rPr>
      </w:pPr>
    </w:p>
    <w:p w:rsidR="001B4DD8" w:rsidRPr="00355DAC" w:rsidRDefault="00CC3243" w:rsidP="001B4DD8">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634286" w:rsidRPr="00355DAC">
        <w:rPr>
          <w:rStyle w:val="Zkladntext411pt"/>
          <w:i w:val="0"/>
          <w:sz w:val="24"/>
          <w:lang w:val="de-DE"/>
        </w:rPr>
        <w:t>. 6</w:t>
      </w:r>
    </w:p>
    <w:p w:rsidR="00CC3243" w:rsidRPr="00355DAC" w:rsidRDefault="00CC3243" w:rsidP="00CC3243">
      <w:pPr>
        <w:contextualSpacing/>
        <w:jc w:val="center"/>
        <w:rPr>
          <w:b/>
          <w:lang w:val="de-DE"/>
        </w:rPr>
      </w:pPr>
      <w:r w:rsidRPr="00355DAC">
        <w:rPr>
          <w:b/>
          <w:lang w:val="de-DE"/>
        </w:rPr>
        <w:t>Stipendium für Forschung, Entwicklung und Innovation gemäß einer besonderen Rechtsvorschrift</w:t>
      </w:r>
    </w:p>
    <w:p w:rsidR="001B4DD8" w:rsidRPr="00355DAC" w:rsidRDefault="001B4DD8" w:rsidP="001B4DD8">
      <w:pPr>
        <w:spacing w:after="200"/>
        <w:jc w:val="center"/>
        <w:rPr>
          <w:rStyle w:val="Zkladntext411pt"/>
          <w:b w:val="0"/>
          <w:i w:val="0"/>
          <w:sz w:val="24"/>
          <w:lang w:val="de-DE"/>
        </w:rPr>
      </w:pPr>
      <w:r w:rsidRPr="00355DAC">
        <w:rPr>
          <w:i/>
          <w:lang w:val="de-DE"/>
        </w:rPr>
        <w:t>(</w:t>
      </w:r>
      <w:r w:rsidR="00CC3243" w:rsidRPr="00355DAC">
        <w:rPr>
          <w:i/>
          <w:lang w:val="de-DE"/>
        </w:rPr>
        <w:t>auf der Basis von Art. 6 Stipendienordnung</w:t>
      </w:r>
      <w:r w:rsidRPr="00355DAC">
        <w:rPr>
          <w:i/>
          <w:lang w:val="de-DE"/>
        </w:rPr>
        <w:t>)</w:t>
      </w:r>
    </w:p>
    <w:p w:rsidR="001B4DD8" w:rsidRPr="00355DAC" w:rsidRDefault="00CC3243" w:rsidP="00D30CFB">
      <w:pPr>
        <w:pStyle w:val="Seznam-selny0"/>
        <w:numPr>
          <w:ilvl w:val="0"/>
          <w:numId w:val="17"/>
        </w:numPr>
        <w:rPr>
          <w:lang w:val="de-DE"/>
        </w:rPr>
      </w:pPr>
      <w:r w:rsidRPr="00355DAC">
        <w:rPr>
          <w:lang w:val="de-DE"/>
        </w:rPr>
        <w:t>Ein Stipendium für Forschung, Entwicklung und Innovation gemäß einer besonderen Rechtsvorschrift</w:t>
      </w:r>
      <w:r w:rsidR="001B4DD8" w:rsidRPr="00355DAC">
        <w:rPr>
          <w:rStyle w:val="Znakapoznpodarou"/>
          <w:lang w:val="de-DE"/>
        </w:rPr>
        <w:footnoteReference w:id="2"/>
      </w:r>
      <w:r w:rsidR="00370487" w:rsidRPr="00355DAC">
        <w:rPr>
          <w:lang w:val="de-DE"/>
        </w:rPr>
        <w:t xml:space="preserve"> </w:t>
      </w:r>
      <w:r w:rsidRPr="00355DAC">
        <w:rPr>
          <w:lang w:val="de-DE"/>
        </w:rPr>
        <w:t>wird im Einklang mit den Bedingungen der Stipendienordnung vor allem Studierenden zuerkannt</w:t>
      </w:r>
      <w:r w:rsidR="00370487" w:rsidRPr="00355DAC">
        <w:rPr>
          <w:lang w:val="de-DE"/>
        </w:rPr>
        <w:t>,</w:t>
      </w:r>
      <w:r w:rsidRPr="00355DAC">
        <w:rPr>
          <w:lang w:val="de-DE"/>
        </w:rPr>
        <w:t xml:space="preserve"> </w:t>
      </w:r>
      <w:r w:rsidR="00355DAC" w:rsidRPr="00355DAC">
        <w:rPr>
          <w:lang w:val="de-DE"/>
        </w:rPr>
        <w:t>die folgende</w:t>
      </w:r>
      <w:r w:rsidRPr="00355DAC">
        <w:rPr>
          <w:lang w:val="de-DE"/>
        </w:rPr>
        <w:t xml:space="preserve"> Programme bearbeiten oder aktive Mitglieder von Teams sind, die folgende Programme bearbeiten:</w:t>
      </w:r>
    </w:p>
    <w:p w:rsidR="00370487" w:rsidRPr="00355DAC" w:rsidRDefault="00CC3243" w:rsidP="00D30CFB">
      <w:pPr>
        <w:pStyle w:val="Seznam-selny0"/>
        <w:numPr>
          <w:ilvl w:val="1"/>
          <w:numId w:val="17"/>
        </w:numPr>
        <w:rPr>
          <w:lang w:val="de-DE"/>
        </w:rPr>
      </w:pPr>
      <w:r w:rsidRPr="00355DAC">
        <w:rPr>
          <w:lang w:val="de-DE"/>
        </w:rPr>
        <w:t>Projekte der Drittmittelagentur der Karlsuniversität und der</w:t>
      </w:r>
      <w:r w:rsidR="00B14DDD" w:rsidRPr="00355DAC">
        <w:rPr>
          <w:lang w:val="de-DE"/>
        </w:rPr>
        <w:t xml:space="preserve"> Speziellen Hochschulforschung, Projekte</w:t>
      </w:r>
      <w:r w:rsidR="00370487" w:rsidRPr="00355DAC">
        <w:rPr>
          <w:lang w:val="de-DE"/>
        </w:rPr>
        <w:t xml:space="preserve"> Primus </w:t>
      </w:r>
      <w:r w:rsidR="00B14DDD" w:rsidRPr="00355DAC">
        <w:rPr>
          <w:lang w:val="de-DE"/>
        </w:rPr>
        <w:t>und</w:t>
      </w:r>
      <w:r w:rsidR="00370487" w:rsidRPr="00355DAC">
        <w:rPr>
          <w:lang w:val="de-DE"/>
        </w:rPr>
        <w:t xml:space="preserve"> Progres</w:t>
      </w:r>
      <w:r w:rsidR="005B3F26" w:rsidRPr="00355DAC">
        <w:rPr>
          <w:lang w:val="de-DE"/>
        </w:rPr>
        <w:t xml:space="preserve">, </w:t>
      </w:r>
    </w:p>
    <w:p w:rsidR="005B3F26" w:rsidRPr="00355DAC" w:rsidRDefault="00B14DDD" w:rsidP="00D30CFB">
      <w:pPr>
        <w:pStyle w:val="Seznam-selny0"/>
        <w:numPr>
          <w:ilvl w:val="1"/>
          <w:numId w:val="17"/>
        </w:numPr>
        <w:rPr>
          <w:lang w:val="de-DE"/>
        </w:rPr>
      </w:pPr>
      <w:r w:rsidRPr="00355DAC">
        <w:rPr>
          <w:lang w:val="de-DE"/>
        </w:rPr>
        <w:t>Projekte, für die direkt eine Organisationseinheit des Staates oder eine autonome Gebietsverwaltung oder ein Organ oder eine andere öffentlich-rechtliche Einheit finanzielle Unterstützung bietet</w:t>
      </w:r>
      <w:r w:rsidR="005B3F26" w:rsidRPr="00355DAC">
        <w:rPr>
          <w:lang w:val="de-DE"/>
        </w:rPr>
        <w:t xml:space="preserve">, </w:t>
      </w:r>
    </w:p>
    <w:p w:rsidR="005B3F26" w:rsidRPr="00355DAC" w:rsidRDefault="00B14DDD" w:rsidP="00D30CFB">
      <w:pPr>
        <w:pStyle w:val="Seznam-selny0"/>
        <w:numPr>
          <w:ilvl w:val="1"/>
          <w:numId w:val="17"/>
        </w:numPr>
        <w:rPr>
          <w:lang w:val="de-DE"/>
        </w:rPr>
      </w:pPr>
      <w:r w:rsidRPr="00355DAC">
        <w:rPr>
          <w:lang w:val="de-DE"/>
        </w:rPr>
        <w:t>Projekte, die von Stiftungen oder eine andere privatrechtliche Einheit finanziert werden</w:t>
      </w:r>
      <w:r w:rsidR="005B3F26" w:rsidRPr="00355DAC">
        <w:rPr>
          <w:lang w:val="de-DE"/>
        </w:rPr>
        <w:t xml:space="preserve">, </w:t>
      </w:r>
    </w:p>
    <w:p w:rsidR="005B3F26" w:rsidRPr="00355DAC" w:rsidRDefault="00B14DDD" w:rsidP="00D30CFB">
      <w:pPr>
        <w:pStyle w:val="Seznam-selny0"/>
        <w:numPr>
          <w:ilvl w:val="1"/>
          <w:numId w:val="17"/>
        </w:numPr>
        <w:rPr>
          <w:lang w:val="de-DE"/>
        </w:rPr>
      </w:pPr>
      <w:r w:rsidRPr="00355DAC">
        <w:rPr>
          <w:lang w:val="de-DE"/>
        </w:rPr>
        <w:t>Internationale Projekte, die von einer ausländischen Einheit finanziert werden</w:t>
      </w:r>
      <w:r w:rsidR="005B3F26" w:rsidRPr="00355DAC">
        <w:rPr>
          <w:lang w:val="de-DE"/>
        </w:rPr>
        <w:t>.</w:t>
      </w:r>
    </w:p>
    <w:p w:rsidR="001B4DD8" w:rsidRPr="00355DAC" w:rsidRDefault="00B14DDD" w:rsidP="00D30CFB">
      <w:pPr>
        <w:pStyle w:val="Seznam-selny0"/>
        <w:numPr>
          <w:ilvl w:val="0"/>
          <w:numId w:val="15"/>
        </w:numPr>
        <w:rPr>
          <w:lang w:val="de-DE"/>
        </w:rPr>
      </w:pPr>
      <w:r w:rsidRPr="00355DAC">
        <w:rPr>
          <w:lang w:val="de-DE"/>
        </w:rPr>
        <w:t>Das Stipendium wird auf der Basis einer Anregung unter den in den Regeln des entsprechenden Projekts oder Programms festgelegten Bedingungen und Terminen gezahlt</w:t>
      </w:r>
      <w:r w:rsidR="00DA54AE" w:rsidRPr="00355DAC">
        <w:rPr>
          <w:lang w:val="de-DE"/>
        </w:rPr>
        <w:t>.</w:t>
      </w:r>
    </w:p>
    <w:p w:rsidR="001B4DD8" w:rsidRPr="00355DAC" w:rsidRDefault="001B4DD8" w:rsidP="00692D2A">
      <w:pPr>
        <w:spacing w:after="200"/>
        <w:rPr>
          <w:lang w:val="de-DE"/>
        </w:rPr>
      </w:pPr>
    </w:p>
    <w:p w:rsidR="00A65AA8" w:rsidRPr="00355DAC" w:rsidRDefault="00B14DDD" w:rsidP="00A65AA8">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634286" w:rsidRPr="00355DAC">
        <w:rPr>
          <w:rStyle w:val="Zkladntext411pt"/>
          <w:i w:val="0"/>
          <w:sz w:val="24"/>
          <w:lang w:val="de-DE"/>
        </w:rPr>
        <w:t>. 7</w:t>
      </w:r>
    </w:p>
    <w:p w:rsidR="00A65AA8" w:rsidRPr="00355DAC" w:rsidRDefault="00A65AA8" w:rsidP="00A65AA8">
      <w:pPr>
        <w:pStyle w:val="Nzevlnku"/>
        <w:spacing w:after="0"/>
        <w:rPr>
          <w:szCs w:val="24"/>
          <w:lang w:val="de-DE"/>
        </w:rPr>
      </w:pPr>
      <w:r w:rsidRPr="00355DAC">
        <w:rPr>
          <w:szCs w:val="24"/>
          <w:lang w:val="de-DE"/>
        </w:rPr>
        <w:t>Stipendi</w:t>
      </w:r>
      <w:r w:rsidR="00B14DDD" w:rsidRPr="00355DAC">
        <w:rPr>
          <w:szCs w:val="24"/>
          <w:lang w:val="de-DE"/>
        </w:rPr>
        <w:t>en für Fälle, die eine besondere Beachtung verdienen</w:t>
      </w:r>
    </w:p>
    <w:p w:rsidR="00A65AA8" w:rsidRPr="00355DAC" w:rsidRDefault="00A65AA8" w:rsidP="00A65AA8">
      <w:pPr>
        <w:spacing w:after="200"/>
        <w:jc w:val="center"/>
        <w:rPr>
          <w:rStyle w:val="Zkladntext411pt"/>
          <w:b w:val="0"/>
          <w:i w:val="0"/>
          <w:sz w:val="24"/>
          <w:lang w:val="de-DE"/>
        </w:rPr>
      </w:pPr>
      <w:r w:rsidRPr="00355DAC">
        <w:rPr>
          <w:i/>
          <w:lang w:val="de-DE"/>
        </w:rPr>
        <w:t>(</w:t>
      </w:r>
      <w:r w:rsidR="00B14DDD" w:rsidRPr="00355DAC">
        <w:rPr>
          <w:i/>
          <w:lang w:val="de-DE"/>
        </w:rPr>
        <w:t>auf der Basis von Art</w:t>
      </w:r>
      <w:r w:rsidRPr="00355DAC">
        <w:rPr>
          <w:i/>
          <w:lang w:val="de-DE"/>
        </w:rPr>
        <w:t>. 9 Stipendi</w:t>
      </w:r>
      <w:r w:rsidR="00B14DDD" w:rsidRPr="00355DAC">
        <w:rPr>
          <w:i/>
          <w:lang w:val="de-DE"/>
        </w:rPr>
        <w:t>enordnung</w:t>
      </w:r>
      <w:r w:rsidRPr="00355DAC">
        <w:rPr>
          <w:i/>
          <w:lang w:val="de-DE"/>
        </w:rPr>
        <w:t>)</w:t>
      </w:r>
    </w:p>
    <w:p w:rsidR="00A65AA8" w:rsidRPr="00355DAC" w:rsidRDefault="000C2939" w:rsidP="00D30CFB">
      <w:pPr>
        <w:pStyle w:val="Seznam-selny0"/>
        <w:numPr>
          <w:ilvl w:val="0"/>
          <w:numId w:val="18"/>
        </w:numPr>
        <w:rPr>
          <w:lang w:val="de-DE"/>
        </w:rPr>
      </w:pPr>
      <w:r w:rsidRPr="00355DAC">
        <w:rPr>
          <w:lang w:val="de-DE"/>
        </w:rPr>
        <w:t>Stipendien für Fälle, die eine besondere Beachtung verdienen, werden im Einklang mit den Bedingungen der Stipendienordnung in folgender Form an Studierende verliehen</w:t>
      </w:r>
      <w:r w:rsidR="00566605" w:rsidRPr="00355DAC">
        <w:rPr>
          <w:lang w:val="de-DE"/>
        </w:rPr>
        <w:t>:</w:t>
      </w:r>
    </w:p>
    <w:p w:rsidR="00566605" w:rsidRPr="00355DAC" w:rsidRDefault="00853C8E" w:rsidP="00D30CFB">
      <w:pPr>
        <w:pStyle w:val="Seznam-selny0"/>
        <w:numPr>
          <w:ilvl w:val="1"/>
          <w:numId w:val="18"/>
        </w:numPr>
        <w:rPr>
          <w:lang w:val="de-DE"/>
        </w:rPr>
      </w:pPr>
      <w:r w:rsidRPr="00355DAC">
        <w:rPr>
          <w:lang w:val="de-DE"/>
        </w:rPr>
        <w:t xml:space="preserve">ein Stipendium </w:t>
      </w:r>
      <w:r w:rsidR="0080587C" w:rsidRPr="00355DAC">
        <w:rPr>
          <w:lang w:val="de-DE"/>
        </w:rPr>
        <w:t>für</w:t>
      </w:r>
      <w:r w:rsidRPr="00355DAC">
        <w:rPr>
          <w:lang w:val="de-DE"/>
        </w:rPr>
        <w:t xml:space="preserve"> eine studentische Hilfskraft, und zwar für ihren Anteil an der Tätigkeit des Dekanats, der Lehrstühle, der Institute und anderer Arbeitsstätten der Fakultät</w:t>
      </w:r>
      <w:r w:rsidR="00566605" w:rsidRPr="00355DAC">
        <w:rPr>
          <w:lang w:val="de-DE"/>
        </w:rPr>
        <w:t xml:space="preserve">, </w:t>
      </w:r>
    </w:p>
    <w:p w:rsidR="00566605" w:rsidRPr="00355DAC" w:rsidRDefault="0080587C" w:rsidP="00D30CFB">
      <w:pPr>
        <w:pStyle w:val="Seznam-selny0"/>
        <w:numPr>
          <w:ilvl w:val="1"/>
          <w:numId w:val="18"/>
        </w:numPr>
        <w:rPr>
          <w:lang w:val="de-DE"/>
        </w:rPr>
      </w:pPr>
      <w:r w:rsidRPr="00355DAC">
        <w:rPr>
          <w:lang w:val="de-DE"/>
        </w:rPr>
        <w:t xml:space="preserve">studentische </w:t>
      </w:r>
      <w:r w:rsidR="00853C8E" w:rsidRPr="00355DAC">
        <w:rPr>
          <w:lang w:val="de-DE"/>
        </w:rPr>
        <w:t>Drittmittel, und zwar für die Einbindung in die pädag</w:t>
      </w:r>
      <w:r w:rsidR="00355DAC">
        <w:rPr>
          <w:lang w:val="de-DE"/>
        </w:rPr>
        <w:t>og</w:t>
      </w:r>
      <w:r w:rsidR="00853C8E" w:rsidRPr="00355DAC">
        <w:rPr>
          <w:lang w:val="de-DE"/>
        </w:rPr>
        <w:t>ische Tätigkeit und die Wissenschaft und Forschung der Fakultät in Form der Umsetzung eines Projekts, das Ergebnisse in Wissenschaft, Forschung, Entwicklung, Sport, Kunst oder auf anderen kreativen Gebieten erbringt</w:t>
      </w:r>
      <w:r w:rsidR="00566605" w:rsidRPr="00355DAC">
        <w:rPr>
          <w:lang w:val="de-DE"/>
        </w:rPr>
        <w:t xml:space="preserve">, </w:t>
      </w:r>
    </w:p>
    <w:p w:rsidR="00566605" w:rsidRPr="00355DAC" w:rsidRDefault="00853C8E" w:rsidP="00D30CFB">
      <w:pPr>
        <w:pStyle w:val="Seznam-selny0"/>
        <w:numPr>
          <w:ilvl w:val="1"/>
          <w:numId w:val="18"/>
        </w:numPr>
        <w:rPr>
          <w:lang w:val="de-DE"/>
        </w:rPr>
      </w:pPr>
      <w:r w:rsidRPr="00355DAC">
        <w:rPr>
          <w:lang w:val="de-DE"/>
        </w:rPr>
        <w:t>weitere Stipendien in Fällen, die besondere Beachtung verdienen</w:t>
      </w:r>
      <w:r w:rsidR="00001BC9" w:rsidRPr="00355DAC">
        <w:rPr>
          <w:lang w:val="de-DE"/>
        </w:rPr>
        <w:t>.</w:t>
      </w:r>
    </w:p>
    <w:p w:rsidR="00470686" w:rsidRPr="00355DAC" w:rsidRDefault="00853C8E" w:rsidP="00D30CFB">
      <w:pPr>
        <w:pStyle w:val="Seznam-selny0"/>
        <w:numPr>
          <w:ilvl w:val="0"/>
          <w:numId w:val="18"/>
        </w:numPr>
        <w:rPr>
          <w:lang w:val="de-DE"/>
        </w:rPr>
      </w:pPr>
      <w:r w:rsidRPr="00355DAC">
        <w:rPr>
          <w:lang w:val="de-DE"/>
        </w:rPr>
        <w:t xml:space="preserve">Die Gesamthöhe der Stipendien für jede Studienform nach Abs. 1, bei </w:t>
      </w:r>
      <w:r w:rsidR="00355DAC" w:rsidRPr="00355DAC">
        <w:rPr>
          <w:lang w:val="de-DE"/>
        </w:rPr>
        <w:t>Stipendien</w:t>
      </w:r>
      <w:r w:rsidRPr="00355DAC">
        <w:rPr>
          <w:lang w:val="de-DE"/>
        </w:rPr>
        <w:t xml:space="preserve"> für studentische Hilfskräfte an den einzelnen Arbeitsstätten, legt der Dekan nach Diskussion im akademischen Senat der Fakultät fest</w:t>
      </w:r>
      <w:r w:rsidR="00470686" w:rsidRPr="00355DAC">
        <w:rPr>
          <w:lang w:val="de-DE"/>
        </w:rPr>
        <w:t>.</w:t>
      </w:r>
    </w:p>
    <w:p w:rsidR="00A65AA8" w:rsidRPr="00355DAC" w:rsidRDefault="00853C8E" w:rsidP="00D30CFB">
      <w:pPr>
        <w:pStyle w:val="Seznam-selny0"/>
        <w:numPr>
          <w:ilvl w:val="0"/>
          <w:numId w:val="15"/>
        </w:numPr>
        <w:rPr>
          <w:lang w:val="de-DE"/>
        </w:rPr>
      </w:pPr>
      <w:r w:rsidRPr="00355DAC">
        <w:rPr>
          <w:lang w:val="de-DE"/>
        </w:rPr>
        <w:t>Der Dekan kann des Weiteren auf der Basis von Art. 9 Abs. 2 Stipend</w:t>
      </w:r>
      <w:r w:rsidR="00355DAC">
        <w:rPr>
          <w:lang w:val="de-DE"/>
        </w:rPr>
        <w:t>i</w:t>
      </w:r>
      <w:r w:rsidRPr="00355DAC">
        <w:rPr>
          <w:lang w:val="de-DE"/>
        </w:rPr>
        <w:t>enordnung einem Studierenden ein Stipendium in Form eines Außerordentlichen Preises des Dekans zuerkennen</w:t>
      </w:r>
      <w:r w:rsidR="00331B93" w:rsidRPr="00355DAC">
        <w:rPr>
          <w:lang w:val="de-DE"/>
        </w:rPr>
        <w:t>.</w:t>
      </w:r>
    </w:p>
    <w:p w:rsidR="00A65AA8" w:rsidRPr="00355DAC" w:rsidRDefault="00A65AA8" w:rsidP="00692D2A">
      <w:pPr>
        <w:spacing w:after="200"/>
        <w:rPr>
          <w:lang w:val="de-DE"/>
        </w:rPr>
      </w:pPr>
    </w:p>
    <w:p w:rsidR="00FA5861" w:rsidRPr="00355DAC" w:rsidRDefault="0080587C" w:rsidP="00FA5861">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FA5861" w:rsidRPr="00355DAC">
        <w:rPr>
          <w:rStyle w:val="Zkladntext411pt"/>
          <w:i w:val="0"/>
          <w:sz w:val="24"/>
          <w:lang w:val="de-DE"/>
        </w:rPr>
        <w:t>. 8</w:t>
      </w:r>
    </w:p>
    <w:p w:rsidR="00FA5861" w:rsidRPr="00355DAC" w:rsidRDefault="00FA5861" w:rsidP="00FA5861">
      <w:pPr>
        <w:pStyle w:val="Nzevlnku"/>
        <w:spacing w:after="0"/>
        <w:rPr>
          <w:szCs w:val="24"/>
          <w:lang w:val="de-DE"/>
        </w:rPr>
      </w:pPr>
      <w:r w:rsidRPr="00355DAC">
        <w:rPr>
          <w:szCs w:val="24"/>
          <w:lang w:val="de-DE"/>
        </w:rPr>
        <w:t>Stipendium</w:t>
      </w:r>
      <w:r w:rsidR="0080587C" w:rsidRPr="00355DAC">
        <w:rPr>
          <w:szCs w:val="24"/>
          <w:lang w:val="de-DE"/>
        </w:rPr>
        <w:t xml:space="preserve"> für studentische Hilfskräfte</w:t>
      </w:r>
    </w:p>
    <w:p w:rsidR="00FA5861" w:rsidRPr="00355DAC" w:rsidRDefault="00FA5861" w:rsidP="00FA5861">
      <w:pPr>
        <w:spacing w:after="200"/>
        <w:jc w:val="center"/>
        <w:rPr>
          <w:rStyle w:val="Zkladntext411pt"/>
          <w:b w:val="0"/>
          <w:i w:val="0"/>
          <w:sz w:val="24"/>
          <w:lang w:val="de-DE"/>
        </w:rPr>
      </w:pPr>
      <w:r w:rsidRPr="00355DAC">
        <w:rPr>
          <w:i/>
          <w:lang w:val="de-DE"/>
        </w:rPr>
        <w:t>(</w:t>
      </w:r>
      <w:r w:rsidR="0080587C" w:rsidRPr="00355DAC">
        <w:rPr>
          <w:i/>
          <w:lang w:val="de-DE"/>
        </w:rPr>
        <w:t>auf der Basis von Art. 9 Stipendienordnung</w:t>
      </w:r>
      <w:r w:rsidRPr="00355DAC">
        <w:rPr>
          <w:i/>
          <w:lang w:val="de-DE"/>
        </w:rPr>
        <w:t>)</w:t>
      </w:r>
    </w:p>
    <w:p w:rsidR="00FA5861" w:rsidRPr="00355DAC" w:rsidRDefault="0080587C" w:rsidP="00D30CFB">
      <w:pPr>
        <w:pStyle w:val="Seznam-selny0"/>
        <w:numPr>
          <w:ilvl w:val="0"/>
          <w:numId w:val="16"/>
        </w:numPr>
        <w:rPr>
          <w:lang w:val="de-DE"/>
        </w:rPr>
      </w:pPr>
      <w:r w:rsidRPr="00355DAC">
        <w:rPr>
          <w:lang w:val="de-DE"/>
        </w:rPr>
        <w:t>Ein S</w:t>
      </w:r>
      <w:r w:rsidR="00FA5861" w:rsidRPr="00355DAC">
        <w:rPr>
          <w:lang w:val="de-DE"/>
        </w:rPr>
        <w:t>tipendium</w:t>
      </w:r>
      <w:r w:rsidRPr="00355DAC">
        <w:rPr>
          <w:lang w:val="de-DE"/>
        </w:rPr>
        <w:t xml:space="preserve"> in Form eines Stipendiums für studentische Hilfskräfte gemäß</w:t>
      </w:r>
      <w:r w:rsidR="003B35C6" w:rsidRPr="00355DAC">
        <w:rPr>
          <w:lang w:val="de-DE"/>
        </w:rPr>
        <w:t xml:space="preserve"> </w:t>
      </w:r>
      <w:r w:rsidRPr="00355DAC">
        <w:rPr>
          <w:lang w:val="de-DE"/>
        </w:rPr>
        <w:t>Art</w:t>
      </w:r>
      <w:r w:rsidR="003B35C6" w:rsidRPr="00355DAC">
        <w:rPr>
          <w:lang w:val="de-DE"/>
        </w:rPr>
        <w:t xml:space="preserve">. 7 </w:t>
      </w:r>
      <w:r w:rsidRPr="00355DAC">
        <w:rPr>
          <w:lang w:val="de-DE"/>
        </w:rPr>
        <w:t>Abs</w:t>
      </w:r>
      <w:r w:rsidR="003B35C6" w:rsidRPr="00355DAC">
        <w:rPr>
          <w:lang w:val="de-DE"/>
        </w:rPr>
        <w:t xml:space="preserve">. 1 </w:t>
      </w:r>
      <w:r w:rsidRPr="00355DAC">
        <w:rPr>
          <w:lang w:val="de-DE"/>
        </w:rPr>
        <w:t>lit</w:t>
      </w:r>
      <w:r w:rsidR="003B35C6" w:rsidRPr="00355DAC">
        <w:rPr>
          <w:lang w:val="de-DE"/>
        </w:rPr>
        <w:t>. a)</w:t>
      </w:r>
      <w:r w:rsidR="008B020D" w:rsidRPr="00355DAC">
        <w:rPr>
          <w:lang w:val="de-DE"/>
        </w:rPr>
        <w:t xml:space="preserve"> </w:t>
      </w:r>
      <w:r w:rsidRPr="00355DAC">
        <w:rPr>
          <w:lang w:val="de-DE"/>
        </w:rPr>
        <w:t>dieser Regeln wird vom Dekan zuerkannt</w:t>
      </w:r>
      <w:r w:rsidR="003B35C6" w:rsidRPr="00355DAC">
        <w:rPr>
          <w:lang w:val="de-DE"/>
        </w:rPr>
        <w:t>.</w:t>
      </w:r>
    </w:p>
    <w:p w:rsidR="00FA5861" w:rsidRPr="00355DAC" w:rsidRDefault="0080587C" w:rsidP="00D30CFB">
      <w:pPr>
        <w:pStyle w:val="Seznam-selny0"/>
        <w:numPr>
          <w:ilvl w:val="0"/>
          <w:numId w:val="15"/>
        </w:numPr>
        <w:rPr>
          <w:lang w:val="de-DE"/>
        </w:rPr>
      </w:pPr>
      <w:r w:rsidRPr="00355DAC">
        <w:rPr>
          <w:lang w:val="de-DE"/>
        </w:rPr>
        <w:t>Die Bedingungen für die Zuerkennung eines Stipendiums für studentische Hilfskräfte sind die folgenden</w:t>
      </w:r>
      <w:r w:rsidR="003B35C6" w:rsidRPr="00355DAC">
        <w:rPr>
          <w:lang w:val="de-DE"/>
        </w:rPr>
        <w:t>:</w:t>
      </w:r>
    </w:p>
    <w:p w:rsidR="00744405" w:rsidRPr="00355DAC" w:rsidRDefault="0080587C" w:rsidP="00D30CFB">
      <w:pPr>
        <w:pStyle w:val="Seznam-selny0"/>
        <w:numPr>
          <w:ilvl w:val="1"/>
          <w:numId w:val="15"/>
        </w:numPr>
        <w:rPr>
          <w:lang w:val="de-DE"/>
        </w:rPr>
      </w:pPr>
      <w:r w:rsidRPr="00355DAC">
        <w:rPr>
          <w:lang w:val="de-DE"/>
        </w:rPr>
        <w:t>Der Studierende wird von Dekan als studentische Hilfskraft eingesetzt</w:t>
      </w:r>
      <w:r w:rsidR="00744405" w:rsidRPr="00355DAC">
        <w:rPr>
          <w:lang w:val="de-DE"/>
        </w:rPr>
        <w:t xml:space="preserve"> (</w:t>
      </w:r>
      <w:r w:rsidRPr="00355DAC">
        <w:rPr>
          <w:lang w:val="de-DE"/>
        </w:rPr>
        <w:t>im Weiteren nur</w:t>
      </w:r>
      <w:r w:rsidR="00744405" w:rsidRPr="00355DAC">
        <w:rPr>
          <w:lang w:val="de-DE"/>
        </w:rPr>
        <w:t xml:space="preserve"> „</w:t>
      </w:r>
      <w:r w:rsidRPr="00355DAC">
        <w:rPr>
          <w:lang w:val="de-DE"/>
        </w:rPr>
        <w:t>Hilfskraft</w:t>
      </w:r>
      <w:r w:rsidR="00744405" w:rsidRPr="00355DAC">
        <w:rPr>
          <w:lang w:val="de-DE"/>
        </w:rPr>
        <w:t>“)</w:t>
      </w:r>
      <w:r w:rsidRPr="00355DAC">
        <w:rPr>
          <w:lang w:val="de-DE"/>
        </w:rPr>
        <w:t>, und zwar in einer Abteilung des Dekanats oder einer Arbeitsstätte der Fakultät auf der Basis eines Vorschlags des Leiters dieser Abteilung oder der Arbeitsstätte für das entsprechende Studienjahr</w:t>
      </w:r>
      <w:r w:rsidR="00744405" w:rsidRPr="00355DAC">
        <w:rPr>
          <w:lang w:val="de-DE"/>
        </w:rPr>
        <w:t>.</w:t>
      </w:r>
    </w:p>
    <w:p w:rsidR="00744405" w:rsidRPr="00355DAC" w:rsidRDefault="0080587C" w:rsidP="00D30CFB">
      <w:pPr>
        <w:pStyle w:val="Seznam-selny0"/>
        <w:numPr>
          <w:ilvl w:val="1"/>
          <w:numId w:val="15"/>
        </w:numPr>
        <w:rPr>
          <w:lang w:val="de-DE"/>
        </w:rPr>
      </w:pPr>
      <w:r w:rsidRPr="00355DAC">
        <w:rPr>
          <w:lang w:val="de-DE"/>
        </w:rPr>
        <w:t>Der Leiter der entsprechenden Arbeitsstätte ist der Garant für den Inhalt, das Niveau und die Menge der geleisteten Arbeit der Hilfskraft</w:t>
      </w:r>
      <w:r w:rsidR="00744405" w:rsidRPr="00355DAC">
        <w:rPr>
          <w:lang w:val="de-DE"/>
        </w:rPr>
        <w:t>.</w:t>
      </w:r>
      <w:r w:rsidRPr="00355DAC">
        <w:rPr>
          <w:lang w:val="de-DE"/>
        </w:rPr>
        <w:t xml:space="preserve"> Die Stipendienauszahlung erfolgt immer nach den Anweisungen des entsprechenden Leiters der Arbeitsstätte</w:t>
      </w:r>
      <w:r w:rsidR="00744405" w:rsidRPr="00355DAC">
        <w:rPr>
          <w:lang w:val="de-DE"/>
        </w:rPr>
        <w:t>.</w:t>
      </w:r>
    </w:p>
    <w:p w:rsidR="00744405" w:rsidRPr="00355DAC" w:rsidRDefault="0080587C" w:rsidP="00D30CFB">
      <w:pPr>
        <w:pStyle w:val="Seznam-selny0"/>
        <w:numPr>
          <w:ilvl w:val="1"/>
          <w:numId w:val="15"/>
        </w:numPr>
        <w:rPr>
          <w:lang w:val="de-DE"/>
        </w:rPr>
      </w:pPr>
      <w:r w:rsidRPr="00355DAC">
        <w:rPr>
          <w:lang w:val="de-DE"/>
        </w:rPr>
        <w:t>Die Vorschläge für den Einsatz einer Hilfskraft an einer Arbeitsstätte, die Stipendienhöhe und den Umfang der Tätigkeit einer Hilfskraft werden von den Leitern der Arbeitsstätte innerhalb eines Monats ab Semesterbeginn eingereicht</w:t>
      </w:r>
      <w:r w:rsidR="00744405" w:rsidRPr="00355DAC">
        <w:rPr>
          <w:lang w:val="de-DE"/>
        </w:rPr>
        <w:t xml:space="preserve">. </w:t>
      </w:r>
      <w:r w:rsidRPr="00355DAC">
        <w:rPr>
          <w:lang w:val="de-DE"/>
        </w:rPr>
        <w:t>Die vom Dekan genehmigten Vorschläge müssen am Lehrstuhl veröffentlicht werden</w:t>
      </w:r>
      <w:r w:rsidR="00744405" w:rsidRPr="00355DAC">
        <w:rPr>
          <w:lang w:val="de-DE"/>
        </w:rPr>
        <w:t>.</w:t>
      </w:r>
      <w:r w:rsidRPr="00355DAC">
        <w:rPr>
          <w:lang w:val="de-DE"/>
        </w:rPr>
        <w:t xml:space="preserve"> In begründeten Fällen kann der Dekan auf Vorschlag des Leiters der Arbeitsstätte eine Hilfskraft auch im Laufe des Studienjahres einsetzen</w:t>
      </w:r>
      <w:r w:rsidR="00744405" w:rsidRPr="00355DAC">
        <w:rPr>
          <w:lang w:val="de-DE"/>
        </w:rPr>
        <w:t>.</w:t>
      </w:r>
    </w:p>
    <w:p w:rsidR="004D1F8B" w:rsidRPr="00355DAC" w:rsidRDefault="004D1F8B" w:rsidP="00D30CFB">
      <w:pPr>
        <w:pStyle w:val="Seznam-selny0"/>
        <w:numPr>
          <w:ilvl w:val="0"/>
          <w:numId w:val="15"/>
        </w:numPr>
        <w:rPr>
          <w:lang w:val="de-DE"/>
        </w:rPr>
      </w:pPr>
      <w:r w:rsidRPr="00355DAC">
        <w:rPr>
          <w:lang w:val="de-DE"/>
        </w:rPr>
        <w:t>D</w:t>
      </w:r>
      <w:r w:rsidR="0080587C" w:rsidRPr="00355DAC">
        <w:rPr>
          <w:lang w:val="de-DE"/>
        </w:rPr>
        <w:t>er Dekan erlässt innerhalb von 30 Tagen nach Eingang des Vorschlags einen Beschluss, ob das Stipendium gewährt wird oder nicht bzw. ob es in einer anderen Höhe zuerkannt wird</w:t>
      </w:r>
      <w:r w:rsidR="00F80A2E" w:rsidRPr="00355DAC">
        <w:rPr>
          <w:lang w:val="de-DE"/>
        </w:rPr>
        <w:t>.</w:t>
      </w:r>
    </w:p>
    <w:p w:rsidR="00FA5861" w:rsidRPr="00355DAC" w:rsidRDefault="00FA5861" w:rsidP="00692D2A">
      <w:pPr>
        <w:spacing w:after="200"/>
        <w:rPr>
          <w:lang w:val="de-DE"/>
        </w:rPr>
      </w:pPr>
    </w:p>
    <w:p w:rsidR="00FA5861" w:rsidRPr="00355DAC" w:rsidRDefault="0080587C" w:rsidP="00FA5861">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76253B" w:rsidRPr="00355DAC">
        <w:rPr>
          <w:rStyle w:val="Zkladntext411pt"/>
          <w:i w:val="0"/>
          <w:sz w:val="24"/>
          <w:lang w:val="de-DE"/>
        </w:rPr>
        <w:t>. 9</w:t>
      </w:r>
    </w:p>
    <w:p w:rsidR="00FA5861" w:rsidRPr="00355DAC" w:rsidRDefault="0080587C" w:rsidP="00FA5861">
      <w:pPr>
        <w:pStyle w:val="Nzevlnku"/>
        <w:spacing w:after="0"/>
        <w:rPr>
          <w:szCs w:val="24"/>
          <w:lang w:val="de-DE"/>
        </w:rPr>
      </w:pPr>
      <w:r w:rsidRPr="00355DAC">
        <w:rPr>
          <w:szCs w:val="24"/>
          <w:lang w:val="de-DE"/>
        </w:rPr>
        <w:t>Studentische Drittmittel</w:t>
      </w:r>
    </w:p>
    <w:p w:rsidR="00FA5861" w:rsidRPr="00355DAC" w:rsidRDefault="00FA5861" w:rsidP="00FA5861">
      <w:pPr>
        <w:spacing w:after="200"/>
        <w:jc w:val="center"/>
        <w:rPr>
          <w:rStyle w:val="Zkladntext411pt"/>
          <w:b w:val="0"/>
          <w:i w:val="0"/>
          <w:sz w:val="24"/>
          <w:lang w:val="de-DE"/>
        </w:rPr>
      </w:pPr>
      <w:r w:rsidRPr="00355DAC">
        <w:rPr>
          <w:i/>
          <w:lang w:val="de-DE"/>
        </w:rPr>
        <w:t>(</w:t>
      </w:r>
      <w:r w:rsidR="0080587C" w:rsidRPr="00355DAC">
        <w:rPr>
          <w:i/>
          <w:lang w:val="de-DE"/>
        </w:rPr>
        <w:t>auf der Basis von Art</w:t>
      </w:r>
      <w:r w:rsidR="0076253B" w:rsidRPr="00355DAC">
        <w:rPr>
          <w:i/>
          <w:lang w:val="de-DE"/>
        </w:rPr>
        <w:t>. 9</w:t>
      </w:r>
      <w:r w:rsidRPr="00355DAC">
        <w:rPr>
          <w:i/>
          <w:lang w:val="de-DE"/>
        </w:rPr>
        <w:t xml:space="preserve"> Stipendi</w:t>
      </w:r>
      <w:r w:rsidR="0080587C" w:rsidRPr="00355DAC">
        <w:rPr>
          <w:i/>
          <w:lang w:val="de-DE"/>
        </w:rPr>
        <w:t>enordnung</w:t>
      </w:r>
      <w:r w:rsidRPr="00355DAC">
        <w:rPr>
          <w:i/>
          <w:lang w:val="de-DE"/>
        </w:rPr>
        <w:t>)</w:t>
      </w:r>
    </w:p>
    <w:p w:rsidR="00951795" w:rsidRPr="00355DAC" w:rsidRDefault="00144E06" w:rsidP="00951795">
      <w:pPr>
        <w:pStyle w:val="Seznam-selny0"/>
        <w:numPr>
          <w:ilvl w:val="0"/>
          <w:numId w:val="21"/>
        </w:numPr>
        <w:rPr>
          <w:lang w:val="de-DE"/>
        </w:rPr>
      </w:pPr>
      <w:r w:rsidRPr="00355DAC">
        <w:rPr>
          <w:lang w:val="de-DE"/>
        </w:rPr>
        <w:t xml:space="preserve">Ein </w:t>
      </w:r>
      <w:r w:rsidR="008567F4" w:rsidRPr="00355DAC">
        <w:rPr>
          <w:lang w:val="de-DE"/>
        </w:rPr>
        <w:t xml:space="preserve">Stipendium </w:t>
      </w:r>
      <w:r w:rsidRPr="00355DAC">
        <w:rPr>
          <w:lang w:val="de-DE"/>
        </w:rPr>
        <w:t>in Form studentischer Drittmittel gemäß Art. 7 Abs. 1 lit. b) dieser Regeln erkennt der Dekan auf der Basis eines Vorschlags eines Studierenden der Fakultät und einer Stellungnahme der Kommission für studentische Drittmittelprojekte zu</w:t>
      </w:r>
      <w:r w:rsidR="008567F4" w:rsidRPr="00355DAC">
        <w:rPr>
          <w:lang w:val="de-DE"/>
        </w:rPr>
        <w:t>.</w:t>
      </w:r>
      <w:r w:rsidRPr="00355DAC">
        <w:rPr>
          <w:lang w:val="de-DE"/>
        </w:rPr>
        <w:t xml:space="preserve"> Das </w:t>
      </w:r>
      <w:r w:rsidR="00951795" w:rsidRPr="00355DAC">
        <w:rPr>
          <w:lang w:val="de-DE"/>
        </w:rPr>
        <w:t>Stipendium</w:t>
      </w:r>
      <w:r w:rsidRPr="00355DAC">
        <w:rPr>
          <w:lang w:val="de-DE"/>
        </w:rPr>
        <w:t xml:space="preserve"> kann einmalig als finanzielle Unterstützung zur Durchführung einer fachlichen Tätigkeit des Studierenden auf der Grundlage eines vorgelegten Projektes gezahlt werden</w:t>
      </w:r>
      <w:r w:rsidR="00951795" w:rsidRPr="00355DAC">
        <w:rPr>
          <w:lang w:val="de-DE"/>
        </w:rPr>
        <w:t>.</w:t>
      </w:r>
    </w:p>
    <w:p w:rsidR="00FA5861" w:rsidRPr="00355DAC" w:rsidRDefault="00144E06" w:rsidP="00D30CFB">
      <w:pPr>
        <w:pStyle w:val="Seznam-selny0"/>
        <w:numPr>
          <w:ilvl w:val="0"/>
          <w:numId w:val="16"/>
        </w:numPr>
        <w:rPr>
          <w:lang w:val="de-DE"/>
        </w:rPr>
      </w:pPr>
      <w:r w:rsidRPr="00355DAC">
        <w:rPr>
          <w:lang w:val="de-DE"/>
        </w:rPr>
        <w:t>Die Kommission für studentische Drittmittelprojekte wird vom Dekan der Fakultät ernannt</w:t>
      </w:r>
      <w:r w:rsidR="00D30CFB" w:rsidRPr="00355DAC">
        <w:rPr>
          <w:lang w:val="de-DE"/>
        </w:rPr>
        <w:t>.</w:t>
      </w:r>
      <w:r w:rsidRPr="00355DAC">
        <w:rPr>
          <w:lang w:val="de-DE"/>
        </w:rPr>
        <w:t xml:space="preserve"> Die Kommission besteht aus drei Mitgliedern, ihre Amtszeit beträgt zwei Jahre</w:t>
      </w:r>
      <w:r w:rsidR="00D30CFB" w:rsidRPr="00355DAC">
        <w:rPr>
          <w:lang w:val="de-DE"/>
        </w:rPr>
        <w:t>.</w:t>
      </w:r>
    </w:p>
    <w:p w:rsidR="00951795" w:rsidRPr="00355DAC" w:rsidRDefault="00144E06" w:rsidP="00D30CFB">
      <w:pPr>
        <w:pStyle w:val="Seznam-selny0"/>
        <w:numPr>
          <w:ilvl w:val="0"/>
          <w:numId w:val="16"/>
        </w:numPr>
        <w:rPr>
          <w:lang w:val="de-DE"/>
        </w:rPr>
      </w:pPr>
      <w:r w:rsidRPr="00355DAC">
        <w:rPr>
          <w:lang w:val="de-DE"/>
        </w:rPr>
        <w:t>Studentische Drittmittel werden zweimal pro Jahr erteilt</w:t>
      </w:r>
      <w:r w:rsidR="00951795" w:rsidRPr="00355DAC">
        <w:rPr>
          <w:lang w:val="de-DE"/>
        </w:rPr>
        <w:t>.</w:t>
      </w:r>
      <w:r w:rsidRPr="00355DAC">
        <w:rPr>
          <w:lang w:val="de-DE"/>
        </w:rPr>
        <w:t xml:space="preserve"> Die Kommission veröffentlicht bis Ende Januar im öffentlichen Teil der Internetseiten der Fakultät die konkretisierten Anforderungen an Vorschläge für studentische Drittmittelprojekte einschließlich der verbindlichen Termine für die Einreichung der Projektanträge</w:t>
      </w:r>
      <w:r w:rsidR="00951795" w:rsidRPr="00355DAC">
        <w:rPr>
          <w:lang w:val="de-DE"/>
        </w:rPr>
        <w:t>.</w:t>
      </w:r>
    </w:p>
    <w:p w:rsidR="00951795" w:rsidRPr="00355DAC" w:rsidRDefault="00144E06" w:rsidP="00D30CFB">
      <w:pPr>
        <w:pStyle w:val="Seznam-selny0"/>
        <w:numPr>
          <w:ilvl w:val="0"/>
          <w:numId w:val="16"/>
        </w:numPr>
        <w:rPr>
          <w:lang w:val="de-DE"/>
        </w:rPr>
      </w:pPr>
      <w:r w:rsidRPr="00355DAC">
        <w:rPr>
          <w:lang w:val="de-DE"/>
        </w:rPr>
        <w:t>Die Bedingungen für die Zuerkennung studentischer Drittmittel gestalten sich wie folgt</w:t>
      </w:r>
      <w:r w:rsidR="00951795" w:rsidRPr="00355DAC">
        <w:rPr>
          <w:lang w:val="de-DE"/>
        </w:rPr>
        <w:t>:</w:t>
      </w:r>
    </w:p>
    <w:p w:rsidR="00951795" w:rsidRPr="00355DAC" w:rsidRDefault="00144E06" w:rsidP="00951795">
      <w:pPr>
        <w:pStyle w:val="Seznam-selny0"/>
        <w:numPr>
          <w:ilvl w:val="1"/>
          <w:numId w:val="16"/>
        </w:numPr>
        <w:rPr>
          <w:lang w:val="de-DE"/>
        </w:rPr>
      </w:pPr>
      <w:r w:rsidRPr="00355DAC">
        <w:rPr>
          <w:lang w:val="de-DE"/>
        </w:rPr>
        <w:t xml:space="preserve">Ein Studierender, der ein </w:t>
      </w:r>
      <w:r w:rsidR="00355DAC" w:rsidRPr="00355DAC">
        <w:rPr>
          <w:lang w:val="de-DE"/>
        </w:rPr>
        <w:t>Projekt</w:t>
      </w:r>
      <w:r w:rsidRPr="00355DAC">
        <w:rPr>
          <w:lang w:val="de-DE"/>
        </w:rPr>
        <w:t xml:space="preserve"> vorlegt, muss die Fähigkeit nachweisen, sachlich, ganzheitlich und überzeugend zugunsten des Vorschlags zu argumentieren</w:t>
      </w:r>
      <w:r w:rsidR="00951795" w:rsidRPr="00355DAC">
        <w:rPr>
          <w:lang w:val="de-DE"/>
        </w:rPr>
        <w:t>.</w:t>
      </w:r>
    </w:p>
    <w:p w:rsidR="00951795" w:rsidRPr="00355DAC" w:rsidRDefault="00144E06" w:rsidP="00951795">
      <w:pPr>
        <w:pStyle w:val="Seznam-selny0"/>
        <w:numPr>
          <w:ilvl w:val="1"/>
          <w:numId w:val="16"/>
        </w:numPr>
        <w:rPr>
          <w:lang w:val="de-DE"/>
        </w:rPr>
      </w:pPr>
      <w:r w:rsidRPr="00355DAC">
        <w:rPr>
          <w:lang w:val="de-DE"/>
        </w:rPr>
        <w:t xml:space="preserve">Das Projekt muss insbesondere das Ziel der Tätigkeit des </w:t>
      </w:r>
      <w:r w:rsidR="00951795" w:rsidRPr="00355DAC">
        <w:rPr>
          <w:lang w:val="de-DE"/>
        </w:rPr>
        <w:t>Projekt</w:t>
      </w:r>
      <w:r w:rsidRPr="00355DAC">
        <w:rPr>
          <w:lang w:val="de-DE"/>
        </w:rPr>
        <w:t xml:space="preserve"> des/der Studierenden, Angaben zur bisherigen Tätigkeit und den Ergebnissen des/der Studierenden in dem entsprechenden Bereich und eine Analyse der finanziellen Aufwendungen enthalten</w:t>
      </w:r>
      <w:r w:rsidR="00951795" w:rsidRPr="00355DAC">
        <w:rPr>
          <w:lang w:val="de-DE"/>
        </w:rPr>
        <w:t>.</w:t>
      </w:r>
    </w:p>
    <w:p w:rsidR="00951795" w:rsidRPr="00355DAC" w:rsidRDefault="00144E06" w:rsidP="00951795">
      <w:pPr>
        <w:pStyle w:val="Seznam-selny0"/>
        <w:numPr>
          <w:ilvl w:val="1"/>
          <w:numId w:val="16"/>
        </w:numPr>
        <w:rPr>
          <w:lang w:val="de-DE"/>
        </w:rPr>
      </w:pPr>
      <w:r w:rsidRPr="00355DAC">
        <w:rPr>
          <w:lang w:val="de-DE"/>
        </w:rPr>
        <w:t>Zum Vorschlag des Projekts äußert sich ein pädagogischer oder ein wissenschaftlicher Mitarbeiter der Fakultät, der schriftlich eine Stellungnahme vorlegt, die Qualität des Projekts</w:t>
      </w:r>
      <w:r w:rsidR="0097132F" w:rsidRPr="00355DAC">
        <w:rPr>
          <w:lang w:val="de-DE"/>
        </w:rPr>
        <w:t xml:space="preserve"> bezüglich der sachlichen und der methodischen Seite sowie die Eignung des Studierenden, das Projekt erfolgreich umzusetzen, beurteilt</w:t>
      </w:r>
      <w:r w:rsidR="00951795" w:rsidRPr="00355DAC">
        <w:rPr>
          <w:lang w:val="de-DE"/>
        </w:rPr>
        <w:t>.</w:t>
      </w:r>
    </w:p>
    <w:p w:rsidR="00A52421" w:rsidRPr="00355DAC" w:rsidRDefault="0097132F" w:rsidP="007F5C17">
      <w:pPr>
        <w:pStyle w:val="Seznam-selny0"/>
        <w:numPr>
          <w:ilvl w:val="0"/>
          <w:numId w:val="16"/>
        </w:numPr>
        <w:rPr>
          <w:lang w:val="de-DE"/>
        </w:rPr>
      </w:pPr>
      <w:r w:rsidRPr="00355DAC">
        <w:rPr>
          <w:lang w:val="de-DE"/>
        </w:rPr>
        <w:t>Ein im Einklang mit Abs. 4 ausgearbeiteter Vorschlag muss im Rahmen der Stellungnahme eines akademischen oder wissenschaftlichen Mitarbeiters gemäß</w:t>
      </w:r>
      <w:r w:rsidR="00A52421" w:rsidRPr="00355DAC">
        <w:rPr>
          <w:lang w:val="de-DE"/>
        </w:rPr>
        <w:t xml:space="preserve"> </w:t>
      </w:r>
      <w:r w:rsidRPr="00355DAC">
        <w:rPr>
          <w:lang w:val="de-DE"/>
        </w:rPr>
        <w:t>Abs</w:t>
      </w:r>
      <w:r w:rsidR="00A52421" w:rsidRPr="00355DAC">
        <w:rPr>
          <w:lang w:val="de-DE"/>
        </w:rPr>
        <w:t xml:space="preserve">. 6 </w:t>
      </w:r>
      <w:r w:rsidRPr="00355DAC">
        <w:rPr>
          <w:lang w:val="de-DE"/>
        </w:rPr>
        <w:t>lit</w:t>
      </w:r>
      <w:r w:rsidR="00A52421" w:rsidRPr="00355DAC">
        <w:rPr>
          <w:lang w:val="de-DE"/>
        </w:rPr>
        <w:t>. c)</w:t>
      </w:r>
      <w:r w:rsidRPr="00355DAC">
        <w:rPr>
          <w:lang w:val="de-DE"/>
        </w:rPr>
        <w:t xml:space="preserve"> auch einen Zeitplan für die Auszahlung der Drittmittel enthalten</w:t>
      </w:r>
      <w:r w:rsidR="00A52421" w:rsidRPr="00355DAC">
        <w:rPr>
          <w:lang w:val="de-DE"/>
        </w:rPr>
        <w:t>.</w:t>
      </w:r>
      <w:r w:rsidRPr="00355DAC">
        <w:rPr>
          <w:lang w:val="de-DE"/>
        </w:rPr>
        <w:t xml:space="preserve"> Der oben angeführte Mitarbeiter erfüllt die Rolle des Garanten und beaufsichtigt im Falle der Zuerkennung eines Stipendiums den zweckmäßigen Umgang mit den Mitteln im Einklang mit dem Vorschlag</w:t>
      </w:r>
      <w:r w:rsidR="00A52421" w:rsidRPr="00355DAC">
        <w:rPr>
          <w:lang w:val="de-DE"/>
        </w:rPr>
        <w:t xml:space="preserve">. </w:t>
      </w:r>
    </w:p>
    <w:p w:rsidR="00FA5861" w:rsidRPr="00355DAC" w:rsidRDefault="0097132F" w:rsidP="00DB2BFA">
      <w:pPr>
        <w:pStyle w:val="Seznam-selny0"/>
        <w:numPr>
          <w:ilvl w:val="0"/>
          <w:numId w:val="16"/>
        </w:numPr>
        <w:rPr>
          <w:lang w:val="de-DE"/>
        </w:rPr>
      </w:pPr>
      <w:r w:rsidRPr="00355DAC">
        <w:rPr>
          <w:lang w:val="de-DE"/>
        </w:rPr>
        <w:t>Die Kommission für studentische Drittmittelprojekte beurteilt die vorgelegten Vorschläge und legt die Siegerprojekte dem Dekan vor, der unverzüglich einen Beschluss über die Nichtz</w:t>
      </w:r>
      <w:r w:rsidR="00355DAC">
        <w:rPr>
          <w:lang w:val="de-DE"/>
        </w:rPr>
        <w:t>u</w:t>
      </w:r>
      <w:r w:rsidRPr="00355DAC">
        <w:rPr>
          <w:lang w:val="de-DE"/>
        </w:rPr>
        <w:t>erkennung oder Zuerkennung von Stipendien in der von der Kommission vorgeschlagenen Höhe erlässt, einschließlich eines Auszahlungszeitplans.</w:t>
      </w:r>
    </w:p>
    <w:p w:rsidR="00FA5861" w:rsidRPr="00355DAC" w:rsidRDefault="00FA5861" w:rsidP="00692D2A">
      <w:pPr>
        <w:spacing w:after="200"/>
        <w:rPr>
          <w:lang w:val="de-DE"/>
        </w:rPr>
      </w:pPr>
    </w:p>
    <w:p w:rsidR="00FA5861" w:rsidRPr="00355DAC" w:rsidRDefault="0097132F" w:rsidP="00FA5861">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CC0101" w:rsidRPr="00355DAC">
        <w:rPr>
          <w:rStyle w:val="Zkladntext411pt"/>
          <w:i w:val="0"/>
          <w:sz w:val="24"/>
          <w:lang w:val="de-DE"/>
        </w:rPr>
        <w:t>. 10</w:t>
      </w:r>
    </w:p>
    <w:p w:rsidR="00FA5861" w:rsidRPr="00355DAC" w:rsidRDefault="0097132F" w:rsidP="00FA5861">
      <w:pPr>
        <w:pStyle w:val="Nzevlnku"/>
        <w:spacing w:after="0"/>
        <w:rPr>
          <w:szCs w:val="24"/>
          <w:lang w:val="de-DE"/>
        </w:rPr>
      </w:pPr>
      <w:r w:rsidRPr="00355DAC">
        <w:rPr>
          <w:szCs w:val="24"/>
          <w:lang w:val="de-DE"/>
        </w:rPr>
        <w:t>Weitere Stipendien für Fälle, die eine besondere Beachtung verdienen</w:t>
      </w:r>
    </w:p>
    <w:p w:rsidR="00FA5861" w:rsidRPr="00355DAC" w:rsidRDefault="00FA5861" w:rsidP="00FA5861">
      <w:pPr>
        <w:spacing w:after="200"/>
        <w:jc w:val="center"/>
        <w:rPr>
          <w:rStyle w:val="Zkladntext411pt"/>
          <w:b w:val="0"/>
          <w:i w:val="0"/>
          <w:sz w:val="24"/>
          <w:lang w:val="de-DE"/>
        </w:rPr>
      </w:pPr>
      <w:r w:rsidRPr="00355DAC">
        <w:rPr>
          <w:i/>
          <w:lang w:val="de-DE"/>
        </w:rPr>
        <w:t>(</w:t>
      </w:r>
      <w:r w:rsidR="0097132F" w:rsidRPr="00355DAC">
        <w:rPr>
          <w:i/>
          <w:lang w:val="de-DE"/>
        </w:rPr>
        <w:t>auf der Basis von Art</w:t>
      </w:r>
      <w:r w:rsidR="00CC0101" w:rsidRPr="00355DAC">
        <w:rPr>
          <w:i/>
          <w:lang w:val="de-DE"/>
        </w:rPr>
        <w:t>. 9</w:t>
      </w:r>
      <w:r w:rsidRPr="00355DAC">
        <w:rPr>
          <w:i/>
          <w:lang w:val="de-DE"/>
        </w:rPr>
        <w:t xml:space="preserve"> Stipendi</w:t>
      </w:r>
      <w:r w:rsidR="0097132F" w:rsidRPr="00355DAC">
        <w:rPr>
          <w:i/>
          <w:lang w:val="de-DE"/>
        </w:rPr>
        <w:t>enordnung</w:t>
      </w:r>
      <w:r w:rsidRPr="00355DAC">
        <w:rPr>
          <w:i/>
          <w:lang w:val="de-DE"/>
        </w:rPr>
        <w:t>)</w:t>
      </w:r>
    </w:p>
    <w:p w:rsidR="00FA5861" w:rsidRPr="00355DAC" w:rsidRDefault="0097132F" w:rsidP="00210E98">
      <w:pPr>
        <w:pStyle w:val="Seznam-selny0"/>
        <w:numPr>
          <w:ilvl w:val="0"/>
          <w:numId w:val="23"/>
        </w:numPr>
        <w:rPr>
          <w:lang w:val="de-DE"/>
        </w:rPr>
      </w:pPr>
      <w:r w:rsidRPr="00355DAC">
        <w:rPr>
          <w:lang w:val="de-DE"/>
        </w:rPr>
        <w:t>Ein Stipendium in Form weiterer Stipendien in Fällen, die gemäß Art. 7 Abs. 1 lit. c) dieser Regeln besondere Beachtung verdienen, erkennt der Dekan auf der Basis eines Vorschlags eines Mitglieds des Präsidiums des akademischen Senats der Fakultät oder eines Mitglieds des Dekanskollegiums zu</w:t>
      </w:r>
      <w:r w:rsidR="00210E98" w:rsidRPr="00355DAC">
        <w:rPr>
          <w:lang w:val="de-DE"/>
        </w:rPr>
        <w:t>.</w:t>
      </w:r>
    </w:p>
    <w:p w:rsidR="00FA5861" w:rsidRPr="00355DAC" w:rsidRDefault="0097132F" w:rsidP="00D30CFB">
      <w:pPr>
        <w:pStyle w:val="Seznam-selny0"/>
        <w:numPr>
          <w:ilvl w:val="0"/>
          <w:numId w:val="15"/>
        </w:numPr>
        <w:rPr>
          <w:lang w:val="de-DE"/>
        </w:rPr>
      </w:pPr>
      <w:r w:rsidRPr="00355DAC">
        <w:rPr>
          <w:lang w:val="de-DE"/>
        </w:rPr>
        <w:t>Der Vorschlag muss eine Begründung des Antrags und die vorgeschlagene Stipendienhöhe enthalten</w:t>
      </w:r>
      <w:r w:rsidR="00C02CD4" w:rsidRPr="00355DAC">
        <w:rPr>
          <w:lang w:val="de-DE"/>
        </w:rPr>
        <w:t>.</w:t>
      </w:r>
      <w:r w:rsidRPr="00355DAC">
        <w:rPr>
          <w:lang w:val="de-DE"/>
        </w:rPr>
        <w:t xml:space="preserve"> Ein Stipendium wird insbesondere in folgenden Fällen zuerkannt</w:t>
      </w:r>
      <w:r w:rsidR="00C02CD4" w:rsidRPr="00355DAC">
        <w:rPr>
          <w:lang w:val="de-DE"/>
        </w:rPr>
        <w:t>:</w:t>
      </w:r>
    </w:p>
    <w:p w:rsidR="00C02CD4" w:rsidRPr="00355DAC" w:rsidRDefault="0097132F" w:rsidP="00C02CD4">
      <w:pPr>
        <w:pStyle w:val="Seznam-selny0"/>
        <w:numPr>
          <w:ilvl w:val="1"/>
          <w:numId w:val="15"/>
        </w:numPr>
        <w:rPr>
          <w:lang w:val="de-DE"/>
        </w:rPr>
      </w:pPr>
      <w:r w:rsidRPr="00355DAC">
        <w:rPr>
          <w:lang w:val="de-DE"/>
        </w:rPr>
        <w:t>für einen Beitrag zur Entwicklung der Tätigkeit der Fakultät, und zwar vor allem für die aktive und kreative Einbringung in die gesellschaftliche, kulturelle oder künstlerische Tätigkeit der Studierenden</w:t>
      </w:r>
      <w:r w:rsidR="00C02CD4" w:rsidRPr="00355DAC">
        <w:rPr>
          <w:lang w:val="de-DE"/>
        </w:rPr>
        <w:t xml:space="preserve">, </w:t>
      </w:r>
    </w:p>
    <w:p w:rsidR="00C71FDB" w:rsidRPr="00355DAC" w:rsidRDefault="0097132F" w:rsidP="00C02CD4">
      <w:pPr>
        <w:pStyle w:val="Seznam-selny0"/>
        <w:numPr>
          <w:ilvl w:val="1"/>
          <w:numId w:val="15"/>
        </w:numPr>
        <w:rPr>
          <w:lang w:val="de-DE"/>
        </w:rPr>
      </w:pPr>
      <w:r w:rsidRPr="00355DAC">
        <w:rPr>
          <w:lang w:val="de-DE"/>
        </w:rPr>
        <w:t>für hervorragende sportliche Leistungen von Studierenden</w:t>
      </w:r>
      <w:r w:rsidR="00816F4E" w:rsidRPr="00355DAC">
        <w:rPr>
          <w:lang w:val="de-DE"/>
        </w:rPr>
        <w:t xml:space="preserve">, </w:t>
      </w:r>
    </w:p>
    <w:p w:rsidR="00C02CD4" w:rsidRPr="00355DAC" w:rsidRDefault="0097132F" w:rsidP="00C02CD4">
      <w:pPr>
        <w:pStyle w:val="Seznam-selny0"/>
        <w:numPr>
          <w:ilvl w:val="1"/>
          <w:numId w:val="15"/>
        </w:numPr>
        <w:rPr>
          <w:lang w:val="de-DE"/>
        </w:rPr>
      </w:pPr>
      <w:r w:rsidRPr="00355DAC">
        <w:rPr>
          <w:lang w:val="de-DE"/>
        </w:rPr>
        <w:t>aus Gründen eines Praktikums im Ausland</w:t>
      </w:r>
      <w:r w:rsidR="00C02CD4" w:rsidRPr="00355DAC">
        <w:rPr>
          <w:lang w:val="de-DE"/>
        </w:rPr>
        <w:t xml:space="preserve">, </w:t>
      </w:r>
    </w:p>
    <w:p w:rsidR="00C02CD4" w:rsidRPr="00355DAC" w:rsidRDefault="0097132F" w:rsidP="00C02CD4">
      <w:pPr>
        <w:pStyle w:val="Seznam-selny0"/>
        <w:numPr>
          <w:ilvl w:val="1"/>
          <w:numId w:val="15"/>
        </w:numPr>
        <w:rPr>
          <w:lang w:val="de-DE"/>
        </w:rPr>
      </w:pPr>
      <w:r w:rsidRPr="00355DAC">
        <w:rPr>
          <w:rFonts w:cs="Times New Roman"/>
          <w:lang w:val="de-DE"/>
        </w:rPr>
        <w:t>im Falle des Eintretens einer plötzlichen, außerordentlich</w:t>
      </w:r>
      <w:r w:rsidR="00BE3CB9" w:rsidRPr="00355DAC">
        <w:rPr>
          <w:rFonts w:cs="Times New Roman"/>
          <w:lang w:val="de-DE"/>
        </w:rPr>
        <w:t xml:space="preserve"> gravierenden sozialen Lage eines Studierenden</w:t>
      </w:r>
      <w:r w:rsidR="00C02CD4" w:rsidRPr="00355DAC">
        <w:rPr>
          <w:rFonts w:cs="Times New Roman"/>
          <w:lang w:val="de-DE"/>
        </w:rPr>
        <w:t>.</w:t>
      </w:r>
    </w:p>
    <w:p w:rsidR="00FE71CE" w:rsidRPr="00355DAC" w:rsidRDefault="00BE3CB9" w:rsidP="00FE71CE">
      <w:pPr>
        <w:pStyle w:val="Seznam-selny0"/>
        <w:numPr>
          <w:ilvl w:val="0"/>
          <w:numId w:val="15"/>
        </w:numPr>
        <w:rPr>
          <w:lang w:val="de-DE"/>
        </w:rPr>
      </w:pPr>
      <w:r w:rsidRPr="00355DAC">
        <w:rPr>
          <w:lang w:val="de-DE"/>
        </w:rPr>
        <w:t>Im Falle von Bestimmung Abs. 2 lit. b) findet Art</w:t>
      </w:r>
      <w:r w:rsidR="00E05EB5" w:rsidRPr="00355DAC">
        <w:rPr>
          <w:lang w:val="de-DE"/>
        </w:rPr>
        <w:t xml:space="preserve">. 4 </w:t>
      </w:r>
      <w:r w:rsidRPr="00355DAC">
        <w:rPr>
          <w:lang w:val="de-DE"/>
        </w:rPr>
        <w:t>Abs</w:t>
      </w:r>
      <w:r w:rsidR="00E05EB5" w:rsidRPr="00355DAC">
        <w:rPr>
          <w:lang w:val="de-DE"/>
        </w:rPr>
        <w:t xml:space="preserve">. 1 </w:t>
      </w:r>
      <w:r w:rsidRPr="00355DAC">
        <w:rPr>
          <w:lang w:val="de-DE"/>
        </w:rPr>
        <w:t>in ähnlicher Form Anwendung</w:t>
      </w:r>
      <w:r w:rsidR="00E05EB5" w:rsidRPr="00355DAC">
        <w:rPr>
          <w:lang w:val="de-DE"/>
        </w:rPr>
        <w:t>.</w:t>
      </w:r>
    </w:p>
    <w:p w:rsidR="00D130A5" w:rsidRPr="00355DAC" w:rsidRDefault="00FE71CE" w:rsidP="00D130A5">
      <w:pPr>
        <w:pStyle w:val="Seznam-selny0"/>
        <w:numPr>
          <w:ilvl w:val="0"/>
          <w:numId w:val="15"/>
        </w:numPr>
        <w:rPr>
          <w:lang w:val="de-DE"/>
        </w:rPr>
      </w:pPr>
      <w:r w:rsidRPr="00355DAC">
        <w:rPr>
          <w:lang w:val="de-DE"/>
        </w:rPr>
        <w:t>D</w:t>
      </w:r>
      <w:r w:rsidR="00BE3CB9" w:rsidRPr="00355DAC">
        <w:rPr>
          <w:lang w:val="de-DE"/>
        </w:rPr>
        <w:t>er Dekan erlässt innerhalb von 30 Tagen nach Eingang des Vorschlags einen Beschluss, ob er das Stipendium zuerkennt oder nicht bzw. ob er es eventuell in einer anderen Höhe zuerkennt</w:t>
      </w:r>
      <w:r w:rsidRPr="00355DAC">
        <w:rPr>
          <w:lang w:val="de-DE"/>
        </w:rPr>
        <w:t>.</w:t>
      </w:r>
    </w:p>
    <w:p w:rsidR="00475877" w:rsidRPr="00355DAC" w:rsidRDefault="00475877" w:rsidP="00776F37">
      <w:pPr>
        <w:pStyle w:val="Seznam-selny0"/>
        <w:numPr>
          <w:ilvl w:val="0"/>
          <w:numId w:val="0"/>
        </w:numPr>
        <w:ind w:left="360" w:hanging="360"/>
        <w:jc w:val="center"/>
        <w:rPr>
          <w:rStyle w:val="Zkladntext411pt"/>
          <w:i w:val="0"/>
          <w:sz w:val="24"/>
          <w:lang w:val="de-DE"/>
        </w:rPr>
      </w:pPr>
    </w:p>
    <w:p w:rsidR="00776F37" w:rsidRPr="00355DAC" w:rsidRDefault="00BE3CB9" w:rsidP="00776F37">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8D1747" w:rsidRPr="00355DAC">
        <w:rPr>
          <w:rStyle w:val="Zkladntext411pt"/>
          <w:i w:val="0"/>
          <w:sz w:val="24"/>
          <w:lang w:val="de-DE"/>
        </w:rPr>
        <w:t>. 11</w:t>
      </w:r>
    </w:p>
    <w:p w:rsidR="00776F37" w:rsidRPr="00355DAC" w:rsidRDefault="00BE3CB9" w:rsidP="00776F37">
      <w:pPr>
        <w:pStyle w:val="Nzevlnku"/>
        <w:spacing w:after="0"/>
        <w:rPr>
          <w:szCs w:val="24"/>
          <w:lang w:val="de-DE"/>
        </w:rPr>
      </w:pPr>
      <w:r w:rsidRPr="00355DAC">
        <w:rPr>
          <w:szCs w:val="24"/>
          <w:lang w:val="de-DE"/>
        </w:rPr>
        <w:t>Außerordentlicher Preis des Dekans</w:t>
      </w:r>
    </w:p>
    <w:p w:rsidR="00776F37" w:rsidRPr="00355DAC" w:rsidRDefault="00776F37" w:rsidP="00776F37">
      <w:pPr>
        <w:spacing w:after="200"/>
        <w:jc w:val="center"/>
        <w:rPr>
          <w:rStyle w:val="Zkladntext411pt"/>
          <w:b w:val="0"/>
          <w:i w:val="0"/>
          <w:sz w:val="24"/>
          <w:lang w:val="de-DE"/>
        </w:rPr>
      </w:pPr>
      <w:r w:rsidRPr="00355DAC">
        <w:rPr>
          <w:i/>
          <w:lang w:val="de-DE"/>
        </w:rPr>
        <w:t>(</w:t>
      </w:r>
      <w:r w:rsidR="00BE3CB9" w:rsidRPr="00355DAC">
        <w:rPr>
          <w:i/>
          <w:lang w:val="de-DE"/>
        </w:rPr>
        <w:t>auf der Basis von Art.</w:t>
      </w:r>
      <w:r w:rsidR="008D1747" w:rsidRPr="00355DAC">
        <w:rPr>
          <w:i/>
          <w:lang w:val="de-DE"/>
        </w:rPr>
        <w:t xml:space="preserve"> 9 </w:t>
      </w:r>
      <w:r w:rsidR="00BE3CB9" w:rsidRPr="00355DAC">
        <w:rPr>
          <w:i/>
          <w:lang w:val="de-DE"/>
        </w:rPr>
        <w:t>Abs</w:t>
      </w:r>
      <w:r w:rsidR="008D1747" w:rsidRPr="00355DAC">
        <w:rPr>
          <w:i/>
          <w:lang w:val="de-DE"/>
        </w:rPr>
        <w:t>. 2</w:t>
      </w:r>
      <w:r w:rsidRPr="00355DAC">
        <w:rPr>
          <w:i/>
          <w:lang w:val="de-DE"/>
        </w:rPr>
        <w:t xml:space="preserve"> Stipendi</w:t>
      </w:r>
      <w:r w:rsidR="00BE3CB9" w:rsidRPr="00355DAC">
        <w:rPr>
          <w:i/>
          <w:lang w:val="de-DE"/>
        </w:rPr>
        <w:t>enordnung</w:t>
      </w:r>
      <w:r w:rsidRPr="00355DAC">
        <w:rPr>
          <w:i/>
          <w:lang w:val="de-DE"/>
        </w:rPr>
        <w:t>)</w:t>
      </w:r>
    </w:p>
    <w:p w:rsidR="00776F37" w:rsidRPr="00355DAC" w:rsidRDefault="00BE3CB9" w:rsidP="00F87FB5">
      <w:pPr>
        <w:pStyle w:val="Seznam-selny0"/>
        <w:numPr>
          <w:ilvl w:val="0"/>
          <w:numId w:val="24"/>
        </w:numPr>
        <w:rPr>
          <w:lang w:val="de-DE"/>
        </w:rPr>
      </w:pPr>
      <w:r w:rsidRPr="00355DAC">
        <w:rPr>
          <w:lang w:val="de-DE"/>
        </w:rPr>
        <w:t>Einen außerordentlichen Preis des Dekans gemäß Art</w:t>
      </w:r>
      <w:r w:rsidR="00CD0002" w:rsidRPr="00355DAC">
        <w:rPr>
          <w:lang w:val="de-DE"/>
        </w:rPr>
        <w:t xml:space="preserve">. 7 </w:t>
      </w:r>
      <w:r w:rsidRPr="00355DAC">
        <w:rPr>
          <w:lang w:val="de-DE"/>
        </w:rPr>
        <w:t>Abs</w:t>
      </w:r>
      <w:r w:rsidR="00CD0002" w:rsidRPr="00355DAC">
        <w:rPr>
          <w:lang w:val="de-DE"/>
        </w:rPr>
        <w:t>.</w:t>
      </w:r>
      <w:r w:rsidR="00F87FB5" w:rsidRPr="00355DAC">
        <w:rPr>
          <w:lang w:val="de-DE"/>
        </w:rPr>
        <w:t xml:space="preserve"> 3 </w:t>
      </w:r>
      <w:r w:rsidRPr="00355DAC">
        <w:rPr>
          <w:lang w:val="de-DE"/>
        </w:rPr>
        <w:t>dieser Regeln erkennt der Dekan aus völlig außerordentlichen, besonders beachtenswerten Gründen auf der Basis eines Vorschlags des Kollegiums des Dekans, der vom akademischen Senat der Fakultät genehmigt werden muss, oder auf der Basis eines Vorschlags des akademischen Senats der Fakultät auf Empfehlung des Dekanskollegiums zu</w:t>
      </w:r>
      <w:r w:rsidR="00F87FB5" w:rsidRPr="00355DAC">
        <w:rPr>
          <w:lang w:val="de-DE"/>
        </w:rPr>
        <w:t xml:space="preserve">. </w:t>
      </w:r>
    </w:p>
    <w:p w:rsidR="001F6DC9" w:rsidRPr="00355DAC" w:rsidRDefault="00BE3CB9" w:rsidP="00714332">
      <w:pPr>
        <w:pStyle w:val="Seznam-selny0"/>
        <w:numPr>
          <w:ilvl w:val="0"/>
          <w:numId w:val="15"/>
        </w:numPr>
        <w:rPr>
          <w:rStyle w:val="Zkladntext411pt"/>
          <w:b w:val="0"/>
          <w:i w:val="0"/>
          <w:sz w:val="24"/>
          <w:lang w:val="de-DE"/>
        </w:rPr>
      </w:pPr>
      <w:r w:rsidRPr="00355DAC">
        <w:rPr>
          <w:lang w:val="de-DE"/>
        </w:rPr>
        <w:t>Die maximale Höhe des außerordentlichen Preises, der einem Studierenden verliehen werden kann, beträgt</w:t>
      </w:r>
      <w:r w:rsidR="00297F31" w:rsidRPr="00355DAC">
        <w:rPr>
          <w:lang w:val="de-DE"/>
        </w:rPr>
        <w:t xml:space="preserve"> 100.000 Kč.</w:t>
      </w:r>
      <w:r w:rsidRPr="00355DAC">
        <w:rPr>
          <w:lang w:val="de-DE"/>
        </w:rPr>
        <w:t xml:space="preserve"> Der Preis kann einer Person höchstens einmal erteilt werden</w:t>
      </w:r>
      <w:r w:rsidR="00297F31" w:rsidRPr="00355DAC">
        <w:rPr>
          <w:lang w:val="de-DE"/>
        </w:rPr>
        <w:t>.</w:t>
      </w:r>
    </w:p>
    <w:p w:rsidR="001F6DC9" w:rsidRPr="00355DAC" w:rsidRDefault="001F6DC9" w:rsidP="001F6DC9">
      <w:pPr>
        <w:pStyle w:val="Seznam-selny0"/>
        <w:numPr>
          <w:ilvl w:val="0"/>
          <w:numId w:val="0"/>
        </w:numPr>
        <w:ind w:left="360" w:hanging="360"/>
        <w:rPr>
          <w:rStyle w:val="Zkladntext411pt"/>
          <w:rFonts w:cs="Times New Roman"/>
          <w:b w:val="0"/>
          <w:i w:val="0"/>
          <w:sz w:val="24"/>
          <w:lang w:val="de-DE"/>
        </w:rPr>
      </w:pPr>
    </w:p>
    <w:p w:rsidR="00753144" w:rsidRPr="00355DAC" w:rsidRDefault="00BE3CB9" w:rsidP="00753144">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753144" w:rsidRPr="00355DAC">
        <w:rPr>
          <w:rStyle w:val="Zkladntext411pt"/>
          <w:i w:val="0"/>
          <w:sz w:val="24"/>
          <w:lang w:val="de-DE"/>
        </w:rPr>
        <w:t>. 12</w:t>
      </w:r>
    </w:p>
    <w:p w:rsidR="00753144" w:rsidRPr="00355DAC" w:rsidRDefault="00753144" w:rsidP="00753144">
      <w:pPr>
        <w:pStyle w:val="Nzevlnku"/>
        <w:spacing w:after="0"/>
        <w:rPr>
          <w:szCs w:val="24"/>
          <w:lang w:val="de-DE"/>
        </w:rPr>
      </w:pPr>
      <w:r w:rsidRPr="00355DAC">
        <w:rPr>
          <w:szCs w:val="24"/>
          <w:lang w:val="de-DE"/>
        </w:rPr>
        <w:t>Stipendium</w:t>
      </w:r>
      <w:r w:rsidR="00BE3CB9" w:rsidRPr="00355DAC">
        <w:rPr>
          <w:szCs w:val="24"/>
          <w:lang w:val="de-DE"/>
        </w:rPr>
        <w:t xml:space="preserve"> zur Förderung eines Auslandsstudiums</w:t>
      </w:r>
    </w:p>
    <w:p w:rsidR="00753144" w:rsidRPr="00355DAC" w:rsidRDefault="00753144" w:rsidP="00753144">
      <w:pPr>
        <w:spacing w:after="200"/>
        <w:jc w:val="center"/>
        <w:rPr>
          <w:rStyle w:val="Zkladntext411pt"/>
          <w:b w:val="0"/>
          <w:i w:val="0"/>
          <w:sz w:val="24"/>
          <w:lang w:val="de-DE"/>
        </w:rPr>
      </w:pPr>
      <w:r w:rsidRPr="00355DAC">
        <w:rPr>
          <w:i/>
          <w:lang w:val="de-DE"/>
        </w:rPr>
        <w:t>(</w:t>
      </w:r>
      <w:r w:rsidR="00BE3CB9" w:rsidRPr="00355DAC">
        <w:rPr>
          <w:i/>
          <w:lang w:val="de-DE"/>
        </w:rPr>
        <w:t>auf der Basis von Art</w:t>
      </w:r>
      <w:r w:rsidRPr="00355DAC">
        <w:rPr>
          <w:i/>
          <w:lang w:val="de-DE"/>
        </w:rPr>
        <w:t>. 10 Stipendi</w:t>
      </w:r>
      <w:r w:rsidR="00BE3CB9" w:rsidRPr="00355DAC">
        <w:rPr>
          <w:i/>
          <w:lang w:val="de-DE"/>
        </w:rPr>
        <w:t>enordnung</w:t>
      </w:r>
      <w:r w:rsidRPr="00355DAC">
        <w:rPr>
          <w:i/>
          <w:lang w:val="de-DE"/>
        </w:rPr>
        <w:t>)</w:t>
      </w:r>
    </w:p>
    <w:p w:rsidR="00753144" w:rsidRPr="00355DAC" w:rsidRDefault="00BE3CB9" w:rsidP="00753144">
      <w:pPr>
        <w:pStyle w:val="Seznam-selny0"/>
        <w:numPr>
          <w:ilvl w:val="0"/>
          <w:numId w:val="4"/>
        </w:numPr>
        <w:rPr>
          <w:lang w:val="de-DE"/>
        </w:rPr>
      </w:pPr>
      <w:r w:rsidRPr="00355DAC">
        <w:rPr>
          <w:lang w:val="de-DE"/>
        </w:rPr>
        <w:t xml:space="preserve">Ein </w:t>
      </w:r>
      <w:r w:rsidR="00753144" w:rsidRPr="00355DAC">
        <w:rPr>
          <w:lang w:val="de-DE"/>
        </w:rPr>
        <w:t xml:space="preserve">Stipendium </w:t>
      </w:r>
      <w:r w:rsidRPr="00355DAC">
        <w:rPr>
          <w:lang w:val="de-DE"/>
        </w:rPr>
        <w:t>zur Förderung eines Studiums im Ausland erkennt der Dekan auf der Basis eines Vorschlags des Prodekans für Auslandsbeziehungen zu</w:t>
      </w:r>
      <w:r w:rsidR="00753144" w:rsidRPr="00355DAC">
        <w:rPr>
          <w:lang w:val="de-DE"/>
        </w:rPr>
        <w:t>.</w:t>
      </w:r>
      <w:r w:rsidRPr="00355DAC">
        <w:rPr>
          <w:lang w:val="de-DE"/>
        </w:rPr>
        <w:t xml:space="preserve"> Bestandteil des Vorschlags ist auch die Höhe des Betrags, der zuerkannt werden soll</w:t>
      </w:r>
      <w:r w:rsidR="00753144" w:rsidRPr="00355DAC">
        <w:rPr>
          <w:lang w:val="de-DE"/>
        </w:rPr>
        <w:t xml:space="preserve">. </w:t>
      </w:r>
      <w:r w:rsidRPr="00355DAC">
        <w:rPr>
          <w:lang w:val="de-DE"/>
        </w:rPr>
        <w:t>Dieser Betrag muss im Einklang mit dem festgelegten Limit für den Betrag eines Stipendiums zur Förderung eines Auslandsstudiums stehen</w:t>
      </w:r>
      <w:r w:rsidR="00753144" w:rsidRPr="00355DAC">
        <w:rPr>
          <w:lang w:val="de-DE"/>
        </w:rPr>
        <w:t>,</w:t>
      </w:r>
      <w:r w:rsidRPr="00355DAC">
        <w:rPr>
          <w:lang w:val="de-DE"/>
        </w:rPr>
        <w:t xml:space="preserve"> das einem Studierenden nach Stipendienordnung im entsprechenden Studienjahr ausgezahlt werden kann</w:t>
      </w:r>
      <w:r w:rsidR="00753144" w:rsidRPr="00355DAC">
        <w:rPr>
          <w:lang w:val="de-DE"/>
        </w:rPr>
        <w:t>.</w:t>
      </w:r>
    </w:p>
    <w:p w:rsidR="00753144" w:rsidRPr="00355DAC" w:rsidRDefault="00753144" w:rsidP="00753144">
      <w:pPr>
        <w:pStyle w:val="Seznam-selny0"/>
        <w:numPr>
          <w:ilvl w:val="0"/>
          <w:numId w:val="4"/>
        </w:numPr>
        <w:rPr>
          <w:lang w:val="de-DE"/>
        </w:rPr>
      </w:pPr>
      <w:r w:rsidRPr="00355DAC">
        <w:rPr>
          <w:lang w:val="de-DE"/>
        </w:rPr>
        <w:t>D</w:t>
      </w:r>
      <w:r w:rsidR="00BE3CB9" w:rsidRPr="00355DAC">
        <w:rPr>
          <w:lang w:val="de-DE"/>
        </w:rPr>
        <w:t>er Dekan erlässt innerhalb von 30 Tagen nach Eingang des Vorschlags einen Beschluss, ob er das Stipendium zuerkennt oder nicht, bzw. ob er es in einer anderen Höhe zuerkennt</w:t>
      </w:r>
      <w:r w:rsidRPr="00355DAC">
        <w:rPr>
          <w:lang w:val="de-DE"/>
        </w:rPr>
        <w:t>.</w:t>
      </w:r>
    </w:p>
    <w:p w:rsidR="00BE3CB9" w:rsidRPr="00355DAC" w:rsidRDefault="00BE3CB9" w:rsidP="00BE3CB9">
      <w:pPr>
        <w:pStyle w:val="Seznam-selny0"/>
        <w:numPr>
          <w:ilvl w:val="0"/>
          <w:numId w:val="0"/>
        </w:numPr>
        <w:ind w:left="360"/>
        <w:rPr>
          <w:lang w:val="de-DE"/>
        </w:rPr>
      </w:pPr>
    </w:p>
    <w:p w:rsidR="001C15C1" w:rsidRPr="00355DAC" w:rsidRDefault="00BE3CB9" w:rsidP="001C15C1">
      <w:pPr>
        <w:pStyle w:val="Seznam-selny0"/>
        <w:numPr>
          <w:ilvl w:val="0"/>
          <w:numId w:val="0"/>
        </w:numPr>
        <w:ind w:left="360" w:hanging="360"/>
        <w:jc w:val="center"/>
        <w:rPr>
          <w:rStyle w:val="Zkladntext411pt"/>
          <w:i w:val="0"/>
          <w:sz w:val="24"/>
          <w:lang w:val="de-DE"/>
        </w:rPr>
      </w:pPr>
      <w:r w:rsidRPr="00355DAC">
        <w:rPr>
          <w:rStyle w:val="Zkladntext411pt"/>
          <w:i w:val="0"/>
          <w:sz w:val="24"/>
          <w:lang w:val="de-DE"/>
        </w:rPr>
        <w:t>Art</w:t>
      </w:r>
      <w:r w:rsidR="00714332" w:rsidRPr="00355DAC">
        <w:rPr>
          <w:rStyle w:val="Zkladntext411pt"/>
          <w:i w:val="0"/>
          <w:sz w:val="24"/>
          <w:lang w:val="de-DE"/>
        </w:rPr>
        <w:t xml:space="preserve">. </w:t>
      </w:r>
      <w:r w:rsidR="00753144" w:rsidRPr="00355DAC">
        <w:rPr>
          <w:rStyle w:val="Zkladntext411pt"/>
          <w:i w:val="0"/>
          <w:sz w:val="24"/>
          <w:lang w:val="de-DE"/>
        </w:rPr>
        <w:t>13</w:t>
      </w:r>
    </w:p>
    <w:p w:rsidR="001C15C1" w:rsidRPr="00355DAC" w:rsidRDefault="001C15C1" w:rsidP="001C15C1">
      <w:pPr>
        <w:pStyle w:val="Nzevlnku"/>
        <w:spacing w:after="0"/>
        <w:rPr>
          <w:szCs w:val="24"/>
          <w:lang w:val="de-DE"/>
        </w:rPr>
      </w:pPr>
      <w:r w:rsidRPr="00355DAC">
        <w:rPr>
          <w:szCs w:val="24"/>
          <w:lang w:val="de-DE"/>
        </w:rPr>
        <w:t>Doktorand</w:t>
      </w:r>
      <w:r w:rsidR="00D2452A" w:rsidRPr="00355DAC">
        <w:rPr>
          <w:szCs w:val="24"/>
          <w:lang w:val="de-DE"/>
        </w:rPr>
        <w:t>en</w:t>
      </w:r>
      <w:r w:rsidRPr="00355DAC">
        <w:rPr>
          <w:szCs w:val="24"/>
          <w:lang w:val="de-DE"/>
        </w:rPr>
        <w:t>stipendium</w:t>
      </w:r>
    </w:p>
    <w:p w:rsidR="001C15C1" w:rsidRPr="00355DAC" w:rsidRDefault="001C15C1" w:rsidP="001C15C1">
      <w:pPr>
        <w:spacing w:after="200"/>
        <w:jc w:val="center"/>
        <w:rPr>
          <w:rStyle w:val="Zkladntext411pt"/>
          <w:b w:val="0"/>
          <w:i w:val="0"/>
          <w:sz w:val="24"/>
          <w:lang w:val="de-DE"/>
        </w:rPr>
      </w:pPr>
      <w:r w:rsidRPr="00355DAC">
        <w:rPr>
          <w:i/>
          <w:lang w:val="de-DE"/>
        </w:rPr>
        <w:t>(</w:t>
      </w:r>
      <w:r w:rsidR="00D2452A" w:rsidRPr="00355DAC">
        <w:rPr>
          <w:i/>
          <w:lang w:val="de-DE"/>
        </w:rPr>
        <w:t>auf der Basis von Art</w:t>
      </w:r>
      <w:r w:rsidRPr="00355DAC">
        <w:rPr>
          <w:i/>
          <w:lang w:val="de-DE"/>
        </w:rPr>
        <w:t>. 12 Stipendi</w:t>
      </w:r>
      <w:r w:rsidR="00D2452A" w:rsidRPr="00355DAC">
        <w:rPr>
          <w:i/>
          <w:lang w:val="de-DE"/>
        </w:rPr>
        <w:t>enordnung</w:t>
      </w:r>
      <w:r w:rsidRPr="00355DAC">
        <w:rPr>
          <w:i/>
          <w:lang w:val="de-DE"/>
        </w:rPr>
        <w:t>)</w:t>
      </w:r>
    </w:p>
    <w:p w:rsidR="00B8388F" w:rsidRPr="00355DAC" w:rsidRDefault="00D2452A" w:rsidP="00F74ECA">
      <w:pPr>
        <w:pStyle w:val="Seznam-selny0"/>
        <w:numPr>
          <w:ilvl w:val="0"/>
          <w:numId w:val="25"/>
        </w:numPr>
        <w:rPr>
          <w:lang w:val="de-DE"/>
        </w:rPr>
      </w:pPr>
      <w:r w:rsidRPr="00355DAC">
        <w:rPr>
          <w:lang w:val="de-DE"/>
        </w:rPr>
        <w:t>Ein Doktorandenstipendium wird von Amts wegen allen Studierenden eines Doktorandenstudiengangs im Direktstudium für die Dauer der Regelstudienzeit zuerkannt</w:t>
      </w:r>
      <w:r w:rsidR="00462F94" w:rsidRPr="00355DAC">
        <w:rPr>
          <w:lang w:val="de-DE"/>
        </w:rPr>
        <w:t xml:space="preserve">. </w:t>
      </w:r>
    </w:p>
    <w:p w:rsidR="008F2A26" w:rsidRPr="00355DAC" w:rsidRDefault="008F2A26" w:rsidP="00D30CFB">
      <w:pPr>
        <w:pStyle w:val="Seznam-selny0"/>
        <w:numPr>
          <w:ilvl w:val="0"/>
          <w:numId w:val="4"/>
        </w:numPr>
        <w:rPr>
          <w:rFonts w:cs="Times New Roman"/>
          <w:lang w:val="de-DE"/>
        </w:rPr>
      </w:pPr>
      <w:r w:rsidRPr="00355DAC">
        <w:rPr>
          <w:lang w:val="de-DE"/>
        </w:rPr>
        <w:t>D</w:t>
      </w:r>
      <w:r w:rsidR="00D2452A" w:rsidRPr="00355DAC">
        <w:rPr>
          <w:lang w:val="de-DE"/>
        </w:rPr>
        <w:t>er Dekan der Fakultät berücksichtigt bei der Festlegung der Höhe des Doktorandenstipendiums für die einzelnen Studienjahr</w:t>
      </w:r>
      <w:r w:rsidR="00034870" w:rsidRPr="00355DAC">
        <w:rPr>
          <w:lang w:val="de-DE"/>
        </w:rPr>
        <w:t>gäng</w:t>
      </w:r>
      <w:r w:rsidR="00D2452A" w:rsidRPr="00355DAC">
        <w:rPr>
          <w:lang w:val="de-DE"/>
        </w:rPr>
        <w:t>e die Höhe der zugeteilten Subvention für Doktorandenstipendien und die Anzahl der Studierenden in einem Dokto</w:t>
      </w:r>
      <w:r w:rsidR="00355DAC">
        <w:rPr>
          <w:lang w:val="de-DE"/>
        </w:rPr>
        <w:t>r</w:t>
      </w:r>
      <w:r w:rsidR="00D2452A" w:rsidRPr="00355DAC">
        <w:rPr>
          <w:lang w:val="de-DE"/>
        </w:rPr>
        <w:t>andenstudiengang</w:t>
      </w:r>
      <w:r w:rsidRPr="00355DAC">
        <w:rPr>
          <w:lang w:val="de-DE"/>
        </w:rPr>
        <w:t>.</w:t>
      </w:r>
    </w:p>
    <w:p w:rsidR="00462F94" w:rsidRPr="00355DAC" w:rsidRDefault="00034870" w:rsidP="00D30CFB">
      <w:pPr>
        <w:pStyle w:val="Seznam-selny0"/>
        <w:numPr>
          <w:ilvl w:val="0"/>
          <w:numId w:val="4"/>
        </w:numPr>
        <w:rPr>
          <w:rFonts w:cs="Times New Roman"/>
          <w:lang w:val="de-DE"/>
        </w:rPr>
      </w:pPr>
      <w:r w:rsidRPr="00355DAC">
        <w:rPr>
          <w:lang w:val="de-DE"/>
        </w:rPr>
        <w:t>Die Höhe des Doktorandenstipendiums für die einzelnen Studienjahrgänge im entsprechenden Studienjahr wird nach Stellungnahme des Akademischen Senats der Fakultät in Form einer Maßnahme des Dekans festgelegt</w:t>
      </w:r>
      <w:r w:rsidR="00DD6B60" w:rsidRPr="00355DAC">
        <w:rPr>
          <w:lang w:val="de-DE"/>
        </w:rPr>
        <w:t>.</w:t>
      </w:r>
    </w:p>
    <w:p w:rsidR="00D22202" w:rsidRPr="00355DAC" w:rsidRDefault="00034870" w:rsidP="00D30CFB">
      <w:pPr>
        <w:pStyle w:val="Seznam-selny0"/>
        <w:numPr>
          <w:ilvl w:val="0"/>
          <w:numId w:val="4"/>
        </w:numPr>
        <w:rPr>
          <w:lang w:val="de-DE"/>
        </w:rPr>
      </w:pPr>
      <w:r w:rsidRPr="00355DAC">
        <w:rPr>
          <w:lang w:val="de-DE"/>
        </w:rPr>
        <w:t>Kommt es im Laufe des Studienjahres zu einer Erhöhung des Doktorandenstipendiums gemäß Art</w:t>
      </w:r>
      <w:r w:rsidR="00D07148" w:rsidRPr="00355DAC">
        <w:rPr>
          <w:lang w:val="de-DE"/>
        </w:rPr>
        <w:t xml:space="preserve">. 12 </w:t>
      </w:r>
      <w:r w:rsidRPr="00355DAC">
        <w:rPr>
          <w:lang w:val="de-DE"/>
        </w:rPr>
        <w:t>Abs</w:t>
      </w:r>
      <w:r w:rsidR="00D07148" w:rsidRPr="00355DAC">
        <w:rPr>
          <w:lang w:val="de-DE"/>
        </w:rPr>
        <w:t xml:space="preserve">. 4 </w:t>
      </w:r>
      <w:r w:rsidRPr="00355DAC">
        <w:rPr>
          <w:lang w:val="de-DE"/>
        </w:rPr>
        <w:t>Stipendienordnung</w:t>
      </w:r>
      <w:r w:rsidR="00D07148" w:rsidRPr="00355DAC">
        <w:rPr>
          <w:lang w:val="de-DE"/>
        </w:rPr>
        <w:t>,</w:t>
      </w:r>
      <w:r w:rsidRPr="00355DAC">
        <w:rPr>
          <w:lang w:val="de-DE"/>
        </w:rPr>
        <w:t xml:space="preserve"> erlässt der Dekan einen neuen Beschluss über die Zuerkennung eines Doktorandenstipendiums</w:t>
      </w:r>
      <w:r w:rsidR="00D07148" w:rsidRPr="00355DAC">
        <w:rPr>
          <w:lang w:val="de-DE"/>
        </w:rPr>
        <w:t>.</w:t>
      </w:r>
      <w:r w:rsidRPr="00355DAC">
        <w:rPr>
          <w:lang w:val="de-DE"/>
        </w:rPr>
        <w:t xml:space="preserve"> Das Doktorandenstipendiums kann in der neuen Höhe erst nach Rechtskraft dieses Beschlusses ausgezahlt werden</w:t>
      </w:r>
      <w:r w:rsidR="00D07148" w:rsidRPr="00355DAC">
        <w:rPr>
          <w:lang w:val="de-DE"/>
        </w:rPr>
        <w:t>.</w:t>
      </w:r>
    </w:p>
    <w:p w:rsidR="003258D9" w:rsidRPr="00355DAC" w:rsidRDefault="00034870" w:rsidP="00D30CFB">
      <w:pPr>
        <w:pStyle w:val="Seznam-selny0"/>
        <w:numPr>
          <w:ilvl w:val="0"/>
          <w:numId w:val="4"/>
        </w:numPr>
        <w:rPr>
          <w:lang w:val="de-DE"/>
        </w:rPr>
      </w:pPr>
      <w:r w:rsidRPr="00355DAC">
        <w:rPr>
          <w:lang w:val="de-DE"/>
        </w:rPr>
        <w:t>Das Doktorandenstipendium wird rückwirkend ausgezahlt, und zwar als regelmäßig monatlich wiederkehrender Betrag</w:t>
      </w:r>
      <w:r w:rsidR="003258D9" w:rsidRPr="00355DAC">
        <w:rPr>
          <w:lang w:val="de-DE"/>
        </w:rPr>
        <w:t>.</w:t>
      </w:r>
    </w:p>
    <w:p w:rsidR="003D66D0" w:rsidRPr="00355DAC" w:rsidRDefault="003D66D0" w:rsidP="00D30CFB">
      <w:pPr>
        <w:pStyle w:val="Seznam-selny0"/>
        <w:numPr>
          <w:ilvl w:val="0"/>
          <w:numId w:val="4"/>
        </w:numPr>
        <w:rPr>
          <w:rFonts w:cs="Times New Roman"/>
          <w:lang w:val="de-DE"/>
        </w:rPr>
      </w:pPr>
      <w:r w:rsidRPr="00355DAC">
        <w:rPr>
          <w:color w:val="000000"/>
          <w:lang w:val="de-DE"/>
        </w:rPr>
        <w:t>Stud</w:t>
      </w:r>
      <w:r w:rsidR="00034870" w:rsidRPr="00355DAC">
        <w:rPr>
          <w:color w:val="000000"/>
          <w:lang w:val="de-DE"/>
        </w:rPr>
        <w:t>ierenden in Doktorandenstudiengängen im Direktstudium</w:t>
      </w:r>
      <w:r w:rsidRPr="00355DAC">
        <w:rPr>
          <w:color w:val="000000"/>
          <w:lang w:val="de-DE"/>
        </w:rPr>
        <w:t>,</w:t>
      </w:r>
      <w:r w:rsidR="00034870" w:rsidRPr="00355DAC">
        <w:rPr>
          <w:color w:val="000000"/>
          <w:lang w:val="de-DE"/>
        </w:rPr>
        <w:t xml:space="preserve"> die Beiträge zur öffentlichen </w:t>
      </w:r>
      <w:r w:rsidR="00355DAC" w:rsidRPr="00355DAC">
        <w:rPr>
          <w:color w:val="000000"/>
          <w:lang w:val="de-DE"/>
        </w:rPr>
        <w:t>Krankenversicherung</w:t>
      </w:r>
      <w:r w:rsidR="00034870" w:rsidRPr="00355DAC">
        <w:rPr>
          <w:color w:val="000000"/>
          <w:lang w:val="de-DE"/>
        </w:rPr>
        <w:t xml:space="preserve"> nach einem Gesetz zur öffentlichen Krankenversicherung zahlen</w:t>
      </w:r>
      <w:r w:rsidR="00136F81" w:rsidRPr="00355DAC">
        <w:rPr>
          <w:color w:val="000000"/>
          <w:lang w:val="de-DE"/>
        </w:rPr>
        <w:t>,</w:t>
      </w:r>
      <w:r w:rsidR="00034870" w:rsidRPr="00355DAC">
        <w:rPr>
          <w:color w:val="000000"/>
          <w:lang w:val="de-DE"/>
        </w:rPr>
        <w:t xml:space="preserve"> kann auf der Basis eines Antrags in begründeten Fällen ein weiteres Stipendium zuerkannt werden, und zwar bis zur Höhe des gezahlten Beitrags</w:t>
      </w:r>
      <w:r w:rsidR="00136F81" w:rsidRPr="00355DAC">
        <w:rPr>
          <w:color w:val="000000"/>
          <w:lang w:val="de-DE"/>
        </w:rPr>
        <w:t>.</w:t>
      </w:r>
      <w:r w:rsidR="00034870" w:rsidRPr="00355DAC">
        <w:rPr>
          <w:color w:val="000000"/>
          <w:lang w:val="de-DE"/>
        </w:rPr>
        <w:t xml:space="preserve"> Das</w:t>
      </w:r>
      <w:r w:rsidRPr="00355DAC">
        <w:rPr>
          <w:color w:val="000000"/>
          <w:lang w:val="de-DE"/>
        </w:rPr>
        <w:t xml:space="preserve"> Stipendium</w:t>
      </w:r>
      <w:r w:rsidR="00034870" w:rsidRPr="00355DAC">
        <w:rPr>
          <w:color w:val="000000"/>
          <w:lang w:val="de-DE"/>
        </w:rPr>
        <w:t xml:space="preserve"> wird zweimal pro Jahr ausgezahlt</w:t>
      </w:r>
      <w:r w:rsidRPr="00355DAC">
        <w:rPr>
          <w:color w:val="000000"/>
          <w:lang w:val="de-DE"/>
        </w:rPr>
        <w:t>.</w:t>
      </w:r>
    </w:p>
    <w:p w:rsidR="009A6AD0" w:rsidRPr="00355DAC" w:rsidRDefault="009A6AD0" w:rsidP="009A6AD0">
      <w:pPr>
        <w:pStyle w:val="Seznam-selny0"/>
        <w:numPr>
          <w:ilvl w:val="0"/>
          <w:numId w:val="0"/>
        </w:numPr>
        <w:jc w:val="center"/>
        <w:rPr>
          <w:rStyle w:val="Zkladntext411pt"/>
          <w:i w:val="0"/>
          <w:sz w:val="24"/>
          <w:lang w:val="de-DE"/>
        </w:rPr>
      </w:pPr>
    </w:p>
    <w:p w:rsidR="00CD3928" w:rsidRPr="00355DAC" w:rsidRDefault="00034870" w:rsidP="009A6AD0">
      <w:pPr>
        <w:pStyle w:val="Seznam-selny0"/>
        <w:numPr>
          <w:ilvl w:val="0"/>
          <w:numId w:val="0"/>
        </w:numPr>
        <w:jc w:val="center"/>
        <w:rPr>
          <w:rStyle w:val="Zkladntext411pt"/>
          <w:i w:val="0"/>
          <w:sz w:val="24"/>
          <w:lang w:val="de-DE"/>
        </w:rPr>
      </w:pPr>
      <w:r w:rsidRPr="00355DAC">
        <w:rPr>
          <w:rStyle w:val="Zkladntext411pt"/>
          <w:i w:val="0"/>
          <w:sz w:val="24"/>
          <w:lang w:val="de-DE"/>
        </w:rPr>
        <w:t>Art</w:t>
      </w:r>
      <w:r w:rsidR="00CD3928" w:rsidRPr="00355DAC">
        <w:rPr>
          <w:rStyle w:val="Zkladntext411pt"/>
          <w:i w:val="0"/>
          <w:sz w:val="24"/>
          <w:lang w:val="de-DE"/>
        </w:rPr>
        <w:t>. 14</w:t>
      </w:r>
    </w:p>
    <w:p w:rsidR="00CD3928" w:rsidRPr="00355DAC" w:rsidRDefault="00CD3928" w:rsidP="00CD3928">
      <w:pPr>
        <w:pStyle w:val="Nzevlnku"/>
        <w:spacing w:after="0"/>
        <w:rPr>
          <w:szCs w:val="24"/>
          <w:lang w:val="de-DE"/>
        </w:rPr>
      </w:pPr>
      <w:r w:rsidRPr="00355DAC">
        <w:rPr>
          <w:szCs w:val="24"/>
          <w:lang w:val="de-DE"/>
        </w:rPr>
        <w:t>Stipendi</w:t>
      </w:r>
      <w:r w:rsidR="00034870" w:rsidRPr="00355DAC">
        <w:rPr>
          <w:szCs w:val="24"/>
          <w:lang w:val="de-DE"/>
        </w:rPr>
        <w:t>en aus anderen Quellen</w:t>
      </w:r>
    </w:p>
    <w:p w:rsidR="00CD3928" w:rsidRPr="00355DAC" w:rsidRDefault="00CD3928" w:rsidP="00CD3928">
      <w:pPr>
        <w:spacing w:after="200"/>
        <w:jc w:val="center"/>
        <w:rPr>
          <w:rStyle w:val="Zkladntext411pt"/>
          <w:b w:val="0"/>
          <w:i w:val="0"/>
          <w:sz w:val="24"/>
          <w:lang w:val="de-DE"/>
        </w:rPr>
      </w:pPr>
      <w:r w:rsidRPr="00355DAC">
        <w:rPr>
          <w:i/>
          <w:lang w:val="de-DE"/>
        </w:rPr>
        <w:t>(</w:t>
      </w:r>
      <w:r w:rsidR="00034870" w:rsidRPr="00355DAC">
        <w:rPr>
          <w:i/>
          <w:lang w:val="de-DE"/>
        </w:rPr>
        <w:t>auf der Basis von Art</w:t>
      </w:r>
      <w:r w:rsidRPr="00355DAC">
        <w:rPr>
          <w:i/>
          <w:lang w:val="de-DE"/>
        </w:rPr>
        <w:t xml:space="preserve">. 13 </w:t>
      </w:r>
      <w:r w:rsidR="00034870" w:rsidRPr="00355DAC">
        <w:rPr>
          <w:i/>
          <w:lang w:val="de-DE"/>
        </w:rPr>
        <w:t xml:space="preserve">Abs. 7 lit. </w:t>
      </w:r>
      <w:r w:rsidR="0055484D" w:rsidRPr="00355DAC">
        <w:rPr>
          <w:i/>
          <w:lang w:val="de-DE"/>
        </w:rPr>
        <w:t>b) Stipendienordnung</w:t>
      </w:r>
      <w:r w:rsidRPr="00355DAC">
        <w:rPr>
          <w:i/>
          <w:lang w:val="de-DE"/>
        </w:rPr>
        <w:t>)</w:t>
      </w:r>
    </w:p>
    <w:p w:rsidR="00B8388F" w:rsidRPr="00355DAC" w:rsidRDefault="0055484D" w:rsidP="00F74ECA">
      <w:pPr>
        <w:pStyle w:val="Seznam-selny0"/>
        <w:numPr>
          <w:ilvl w:val="0"/>
          <w:numId w:val="0"/>
        </w:numPr>
        <w:rPr>
          <w:rStyle w:val="Zkladntext5"/>
          <w:b/>
          <w:i w:val="0"/>
          <w:sz w:val="24"/>
          <w:lang w:val="de-DE"/>
        </w:rPr>
      </w:pPr>
      <w:r w:rsidRPr="00355DAC">
        <w:rPr>
          <w:rStyle w:val="Zkladntext411pt"/>
          <w:rFonts w:cs="Times New Roman"/>
          <w:b w:val="0"/>
          <w:i w:val="0"/>
          <w:sz w:val="24"/>
          <w:lang w:val="de-DE"/>
        </w:rPr>
        <w:t>Die Hindernisse bei der Gewährung eines Stipendiums gemäß Art</w:t>
      </w:r>
      <w:r w:rsidR="003D66D0" w:rsidRPr="00355DAC">
        <w:rPr>
          <w:rStyle w:val="Zkladntext411pt"/>
          <w:rFonts w:cs="Times New Roman"/>
          <w:b w:val="0"/>
          <w:i w:val="0"/>
          <w:sz w:val="24"/>
          <w:lang w:val="de-DE"/>
        </w:rPr>
        <w:t>. 13 Stipendi</w:t>
      </w:r>
      <w:r w:rsidRPr="00355DAC">
        <w:rPr>
          <w:rStyle w:val="Zkladntext411pt"/>
          <w:rFonts w:cs="Times New Roman"/>
          <w:b w:val="0"/>
          <w:i w:val="0"/>
          <w:sz w:val="24"/>
          <w:lang w:val="de-DE"/>
        </w:rPr>
        <w:t>enordnung beziehen sich auch auf aus anderen Quellen ausgezahlte Stipendien gemäß Art</w:t>
      </w:r>
      <w:r w:rsidR="003D66D0" w:rsidRPr="00355DAC">
        <w:rPr>
          <w:rStyle w:val="Zkladntext411pt"/>
          <w:rFonts w:cs="Times New Roman"/>
          <w:b w:val="0"/>
          <w:i w:val="0"/>
          <w:sz w:val="24"/>
          <w:lang w:val="de-DE"/>
        </w:rPr>
        <w:t>. 15 Stipendi</w:t>
      </w:r>
      <w:r w:rsidRPr="00355DAC">
        <w:rPr>
          <w:rStyle w:val="Zkladntext411pt"/>
          <w:rFonts w:cs="Times New Roman"/>
          <w:b w:val="0"/>
          <w:i w:val="0"/>
          <w:sz w:val="24"/>
          <w:lang w:val="de-DE"/>
        </w:rPr>
        <w:t>enordnung</w:t>
      </w:r>
      <w:r w:rsidR="003D66D0" w:rsidRPr="00355DAC">
        <w:rPr>
          <w:rStyle w:val="Zkladntext411pt"/>
          <w:rFonts w:cs="Times New Roman"/>
          <w:b w:val="0"/>
          <w:i w:val="0"/>
          <w:sz w:val="24"/>
          <w:lang w:val="de-DE"/>
        </w:rPr>
        <w:t>.</w:t>
      </w:r>
    </w:p>
    <w:p w:rsidR="00A96B77" w:rsidRPr="00355DAC" w:rsidRDefault="0055484D" w:rsidP="008B2B99">
      <w:pPr>
        <w:pStyle w:val="slolnku"/>
        <w:spacing w:before="200"/>
        <w:outlineLvl w:val="0"/>
        <w:rPr>
          <w:szCs w:val="24"/>
          <w:lang w:val="de-DE"/>
        </w:rPr>
      </w:pPr>
      <w:r w:rsidRPr="00355DAC">
        <w:rPr>
          <w:rStyle w:val="Zkladntext5"/>
          <w:i w:val="0"/>
          <w:sz w:val="24"/>
          <w:szCs w:val="24"/>
          <w:lang w:val="de-DE"/>
        </w:rPr>
        <w:t>Art.</w:t>
      </w:r>
      <w:r w:rsidR="00A96B77" w:rsidRPr="00355DAC">
        <w:rPr>
          <w:rStyle w:val="Zkladntext5"/>
          <w:i w:val="0"/>
          <w:sz w:val="24"/>
          <w:szCs w:val="24"/>
          <w:lang w:val="de-DE"/>
        </w:rPr>
        <w:t xml:space="preserve"> </w:t>
      </w:r>
      <w:r w:rsidR="00753144" w:rsidRPr="00355DAC">
        <w:rPr>
          <w:rStyle w:val="Zkladntext5"/>
          <w:i w:val="0"/>
          <w:sz w:val="24"/>
          <w:szCs w:val="24"/>
          <w:lang w:val="de-DE"/>
        </w:rPr>
        <w:t>15</w:t>
      </w:r>
    </w:p>
    <w:p w:rsidR="00A96B77" w:rsidRPr="00355DAC" w:rsidRDefault="0055484D" w:rsidP="00C50BA1">
      <w:pPr>
        <w:pStyle w:val="Nzevlnku"/>
        <w:spacing w:after="200"/>
        <w:rPr>
          <w:szCs w:val="24"/>
          <w:lang w:val="de-DE"/>
        </w:rPr>
      </w:pPr>
      <w:r w:rsidRPr="00355DAC">
        <w:rPr>
          <w:rStyle w:val="Zkladntext4"/>
          <w:i w:val="0"/>
          <w:szCs w:val="24"/>
          <w:lang w:val="de-DE"/>
        </w:rPr>
        <w:t>Gemeinsame Bestimmungen</w:t>
      </w:r>
    </w:p>
    <w:p w:rsidR="00D42FDA" w:rsidRPr="00355DAC" w:rsidRDefault="0055484D" w:rsidP="00D30CFB">
      <w:pPr>
        <w:pStyle w:val="Seznam-selny0"/>
        <w:numPr>
          <w:ilvl w:val="0"/>
          <w:numId w:val="10"/>
        </w:numPr>
        <w:rPr>
          <w:rFonts w:cs="Times New Roman"/>
          <w:lang w:val="de-DE"/>
        </w:rPr>
      </w:pPr>
      <w:r w:rsidRPr="00355DAC">
        <w:rPr>
          <w:rFonts w:cs="Times New Roman"/>
          <w:lang w:val="de-DE"/>
        </w:rPr>
        <w:t>Die Auszahlung der Stipendien erfolgt nur bargeldlos per Überweisung auf ein bei einem Geldinstitut in der Tschechischen Republik geführtes Bankkonto</w:t>
      </w:r>
      <w:r w:rsidR="00D42FDA" w:rsidRPr="00355DAC">
        <w:rPr>
          <w:rFonts w:cs="Times New Roman"/>
          <w:lang w:val="de-DE"/>
        </w:rPr>
        <w:t>.</w:t>
      </w:r>
      <w:r w:rsidRPr="00355DAC">
        <w:rPr>
          <w:rFonts w:cs="Times New Roman"/>
          <w:lang w:val="de-DE"/>
        </w:rPr>
        <w:t xml:space="preserve"> In Ausnahmefällen kann der Dekan eine andere Auszahlungsform genehmigen</w:t>
      </w:r>
      <w:r w:rsidR="004F7184" w:rsidRPr="00355DAC">
        <w:rPr>
          <w:rFonts w:cs="Times New Roman"/>
          <w:lang w:val="de-DE"/>
        </w:rPr>
        <w:t>.</w:t>
      </w:r>
      <w:r w:rsidR="00A96B77" w:rsidRPr="00355DAC">
        <w:rPr>
          <w:rFonts w:cs="Times New Roman"/>
          <w:lang w:val="de-DE"/>
        </w:rPr>
        <w:t xml:space="preserve"> </w:t>
      </w:r>
    </w:p>
    <w:p w:rsidR="00A96B77" w:rsidRPr="00355DAC" w:rsidRDefault="0055484D" w:rsidP="0003483E">
      <w:pPr>
        <w:pStyle w:val="Seznam-selny0"/>
        <w:rPr>
          <w:rFonts w:cs="Times New Roman"/>
          <w:lang w:val="de-DE"/>
        </w:rPr>
      </w:pPr>
      <w:r w:rsidRPr="00355DAC">
        <w:rPr>
          <w:rFonts w:cs="Times New Roman"/>
          <w:lang w:val="de-DE"/>
        </w:rPr>
        <w:t>Details zur Einreichung von Sti</w:t>
      </w:r>
      <w:r w:rsidR="00355DAC">
        <w:rPr>
          <w:rFonts w:cs="Times New Roman"/>
          <w:lang w:val="de-DE"/>
        </w:rPr>
        <w:t>p</w:t>
      </w:r>
      <w:r w:rsidRPr="00355DAC">
        <w:rPr>
          <w:rFonts w:cs="Times New Roman"/>
          <w:lang w:val="de-DE"/>
        </w:rPr>
        <w:t xml:space="preserve">endienanträgen, die Erfordernisse, zur Auszahlung der Stipendien, die Durchführung der einzelnen Bestimmungen, ggf. weitere damit zusammenhängende Angelegenheiten werden im Einklang mit den universitäts- und fakultätsinternen </w:t>
      </w:r>
      <w:r w:rsidR="00355DAC" w:rsidRPr="00355DAC">
        <w:rPr>
          <w:rFonts w:cs="Times New Roman"/>
          <w:lang w:val="de-DE"/>
        </w:rPr>
        <w:t>Vorschriften</w:t>
      </w:r>
      <w:r w:rsidRPr="00355DAC">
        <w:rPr>
          <w:rFonts w:cs="Times New Roman"/>
          <w:lang w:val="de-DE"/>
        </w:rPr>
        <w:t xml:space="preserve"> nach Diskussion in der Stipendienkommission und im Akademischen Senat der Fakultät vom Dekan in einer Maßnahme festgelegt</w:t>
      </w:r>
      <w:r w:rsidR="00D42FDA" w:rsidRPr="00355DAC">
        <w:rPr>
          <w:rFonts w:cs="Times New Roman"/>
          <w:lang w:val="de-DE"/>
        </w:rPr>
        <w:t>.</w:t>
      </w:r>
      <w:r w:rsidRPr="00355DAC">
        <w:rPr>
          <w:rFonts w:cs="Times New Roman"/>
          <w:lang w:val="de-DE"/>
        </w:rPr>
        <w:t xml:space="preserve"> Der Dekan kann in dieser Maßnahme </w:t>
      </w:r>
      <w:r w:rsidR="00355DAC" w:rsidRPr="00355DAC">
        <w:rPr>
          <w:rFonts w:cs="Times New Roman"/>
          <w:lang w:val="de-DE"/>
        </w:rPr>
        <w:t>festlegen</w:t>
      </w:r>
      <w:r w:rsidRPr="00355DAC">
        <w:rPr>
          <w:rFonts w:cs="Times New Roman"/>
          <w:lang w:val="de-DE"/>
        </w:rPr>
        <w:t>, dass der Antrag auf Zuerkennung des Stipendiums elektronisch einzureichen ist</w:t>
      </w:r>
      <w:r w:rsidR="008F2E25" w:rsidRPr="00355DAC">
        <w:rPr>
          <w:rFonts w:cs="Times New Roman"/>
          <w:lang w:val="de-DE"/>
        </w:rPr>
        <w:t>.</w:t>
      </w:r>
    </w:p>
    <w:p w:rsidR="00264C8A" w:rsidRPr="00355DAC" w:rsidRDefault="00264C8A" w:rsidP="00264C8A">
      <w:pPr>
        <w:pStyle w:val="Seznam-selny0"/>
        <w:numPr>
          <w:ilvl w:val="0"/>
          <w:numId w:val="0"/>
        </w:numPr>
        <w:rPr>
          <w:rFonts w:cs="Times New Roman"/>
          <w:lang w:val="de-DE"/>
        </w:rPr>
      </w:pPr>
    </w:p>
    <w:p w:rsidR="00A96B77" w:rsidRPr="00355DAC" w:rsidRDefault="0055484D" w:rsidP="008B2B99">
      <w:pPr>
        <w:pStyle w:val="slolnku"/>
        <w:spacing w:before="200"/>
        <w:outlineLvl w:val="0"/>
        <w:rPr>
          <w:szCs w:val="24"/>
          <w:lang w:val="de-DE"/>
        </w:rPr>
      </w:pPr>
      <w:r w:rsidRPr="00355DAC">
        <w:rPr>
          <w:szCs w:val="24"/>
          <w:lang w:val="de-DE"/>
        </w:rPr>
        <w:t>Art</w:t>
      </w:r>
      <w:r w:rsidR="00FC312C" w:rsidRPr="00355DAC">
        <w:rPr>
          <w:szCs w:val="24"/>
          <w:lang w:val="de-DE"/>
        </w:rPr>
        <w:t>.</w:t>
      </w:r>
      <w:r w:rsidR="00A96B77" w:rsidRPr="00355DAC">
        <w:rPr>
          <w:szCs w:val="24"/>
          <w:lang w:val="de-DE"/>
        </w:rPr>
        <w:t xml:space="preserve"> </w:t>
      </w:r>
      <w:r w:rsidR="00753144" w:rsidRPr="00355DAC">
        <w:rPr>
          <w:szCs w:val="24"/>
          <w:lang w:val="de-DE"/>
        </w:rPr>
        <w:t>16</w:t>
      </w:r>
    </w:p>
    <w:p w:rsidR="00A96B77" w:rsidRPr="00355DAC" w:rsidRDefault="0055484D" w:rsidP="00C50BA1">
      <w:pPr>
        <w:pStyle w:val="Nzevlnku"/>
        <w:spacing w:after="200"/>
        <w:rPr>
          <w:szCs w:val="24"/>
          <w:lang w:val="de-DE"/>
        </w:rPr>
      </w:pPr>
      <w:r w:rsidRPr="00355DAC">
        <w:rPr>
          <w:szCs w:val="24"/>
          <w:lang w:val="de-DE"/>
        </w:rPr>
        <w:t>Übergangsbestimmungen</w:t>
      </w:r>
    </w:p>
    <w:p w:rsidR="001A6791" w:rsidRPr="00355DAC" w:rsidRDefault="0055484D" w:rsidP="00D30CFB">
      <w:pPr>
        <w:pStyle w:val="Seznam-selny0"/>
        <w:numPr>
          <w:ilvl w:val="0"/>
          <w:numId w:val="9"/>
        </w:numPr>
        <w:rPr>
          <w:rFonts w:cs="Times New Roman"/>
          <w:lang w:val="de-DE"/>
        </w:rPr>
      </w:pPr>
      <w:r w:rsidRPr="00355DAC">
        <w:rPr>
          <w:rFonts w:cs="Times New Roman"/>
          <w:lang w:val="de-DE"/>
        </w:rPr>
        <w:t>Verfahren, die vor der Wirksamkeit dieser Regeln eröffnet wurden, werden nach diesen Regeln beendet</w:t>
      </w:r>
      <w:r w:rsidR="001A6791" w:rsidRPr="00355DAC">
        <w:rPr>
          <w:rFonts w:cs="Times New Roman"/>
          <w:lang w:val="de-DE"/>
        </w:rPr>
        <w:t>.</w:t>
      </w:r>
    </w:p>
    <w:p w:rsidR="00442E0E" w:rsidRPr="00355DAC" w:rsidRDefault="0055484D" w:rsidP="00D30CFB">
      <w:pPr>
        <w:pStyle w:val="Seznam-selny0"/>
        <w:numPr>
          <w:ilvl w:val="0"/>
          <w:numId w:val="9"/>
        </w:numPr>
        <w:rPr>
          <w:lang w:val="de-DE"/>
        </w:rPr>
      </w:pPr>
      <w:r w:rsidRPr="00355DAC">
        <w:rPr>
          <w:lang w:val="de-DE"/>
        </w:rPr>
        <w:t>Sofern in diesen Regeln der Terminus</w:t>
      </w:r>
      <w:r w:rsidR="00442E0E" w:rsidRPr="00355DAC">
        <w:rPr>
          <w:lang w:val="de-DE"/>
        </w:rPr>
        <w:t xml:space="preserve"> „</w:t>
      </w:r>
      <w:r w:rsidRPr="00355DAC">
        <w:rPr>
          <w:lang w:val="de-DE"/>
        </w:rPr>
        <w:t>Studiengang</w:t>
      </w:r>
      <w:r w:rsidR="00442E0E" w:rsidRPr="00355DAC">
        <w:rPr>
          <w:lang w:val="de-DE"/>
        </w:rPr>
        <w:t>“</w:t>
      </w:r>
      <w:r w:rsidRPr="00355DAC">
        <w:rPr>
          <w:lang w:val="de-DE"/>
        </w:rPr>
        <w:t xml:space="preserve"> verwendet wird</w:t>
      </w:r>
      <w:r w:rsidR="00442E0E" w:rsidRPr="00355DAC">
        <w:rPr>
          <w:lang w:val="de-DE"/>
        </w:rPr>
        <w:t>,</w:t>
      </w:r>
      <w:r w:rsidRPr="00355DAC">
        <w:rPr>
          <w:lang w:val="de-DE"/>
        </w:rPr>
        <w:t xml:space="preserve"> ist die Bestimmung in angemessener Weise auf die bestehenden akkreditierten Fächer anzuwenden</w:t>
      </w:r>
      <w:r w:rsidR="00442E0E" w:rsidRPr="00355DAC">
        <w:rPr>
          <w:lang w:val="de-DE"/>
        </w:rPr>
        <w:t>.</w:t>
      </w:r>
    </w:p>
    <w:p w:rsidR="00FC312C" w:rsidRPr="00355DAC" w:rsidRDefault="00FC312C" w:rsidP="000A4DFD">
      <w:pPr>
        <w:pStyle w:val="Seznam-selny0"/>
        <w:numPr>
          <w:ilvl w:val="0"/>
          <w:numId w:val="0"/>
        </w:numPr>
        <w:rPr>
          <w:rFonts w:cs="Times New Roman"/>
          <w:lang w:val="de-DE"/>
        </w:rPr>
      </w:pPr>
    </w:p>
    <w:p w:rsidR="00A96B77" w:rsidRPr="00355DAC" w:rsidRDefault="0055484D" w:rsidP="008B2B99">
      <w:pPr>
        <w:pStyle w:val="slolnku"/>
        <w:spacing w:before="200"/>
        <w:outlineLvl w:val="0"/>
        <w:rPr>
          <w:szCs w:val="24"/>
          <w:lang w:val="de-DE"/>
        </w:rPr>
      </w:pPr>
      <w:r w:rsidRPr="00355DAC">
        <w:rPr>
          <w:szCs w:val="24"/>
          <w:lang w:val="de-DE"/>
        </w:rPr>
        <w:t>Art.</w:t>
      </w:r>
      <w:r w:rsidR="00A96B77" w:rsidRPr="00355DAC">
        <w:rPr>
          <w:szCs w:val="24"/>
          <w:lang w:val="de-DE"/>
        </w:rPr>
        <w:t xml:space="preserve"> </w:t>
      </w:r>
      <w:r w:rsidR="00753144" w:rsidRPr="00355DAC">
        <w:rPr>
          <w:szCs w:val="24"/>
          <w:lang w:val="de-DE"/>
        </w:rPr>
        <w:t>17</w:t>
      </w:r>
    </w:p>
    <w:p w:rsidR="00A96B77" w:rsidRPr="00355DAC" w:rsidRDefault="0055484D" w:rsidP="00C50BA1">
      <w:pPr>
        <w:pStyle w:val="Nzevlnku"/>
        <w:spacing w:after="200"/>
        <w:rPr>
          <w:szCs w:val="24"/>
          <w:lang w:val="de-DE"/>
        </w:rPr>
      </w:pPr>
      <w:r w:rsidRPr="00355DAC">
        <w:rPr>
          <w:szCs w:val="24"/>
          <w:lang w:val="de-DE"/>
        </w:rPr>
        <w:t>Abschließende Bestimmungen</w:t>
      </w:r>
    </w:p>
    <w:p w:rsidR="006B6070" w:rsidRPr="00355DAC" w:rsidRDefault="0055484D" w:rsidP="00D30CFB">
      <w:pPr>
        <w:pStyle w:val="Seznam-selny0"/>
        <w:numPr>
          <w:ilvl w:val="0"/>
          <w:numId w:val="5"/>
        </w:numPr>
        <w:rPr>
          <w:rFonts w:cs="Times New Roman"/>
          <w:lang w:val="de-DE"/>
        </w:rPr>
      </w:pPr>
      <w:r w:rsidRPr="00355DAC">
        <w:rPr>
          <w:lang w:val="de-DE"/>
        </w:rPr>
        <w:t xml:space="preserve">Die Regeln für die Zuerkennung von </w:t>
      </w:r>
      <w:r w:rsidR="00355DAC" w:rsidRPr="00355DAC">
        <w:rPr>
          <w:lang w:val="de-DE"/>
        </w:rPr>
        <w:t>Stipendien</w:t>
      </w:r>
      <w:r w:rsidRPr="00355DAC">
        <w:rPr>
          <w:lang w:val="de-DE"/>
        </w:rPr>
        <w:t xml:space="preserve"> an der Pädagogischen Fakultät der Karlsuniversität Prag, </w:t>
      </w:r>
      <w:r w:rsidR="00355DAC" w:rsidRPr="00355DAC">
        <w:rPr>
          <w:lang w:val="de-DE"/>
        </w:rPr>
        <w:t>genehmigt</w:t>
      </w:r>
      <w:r w:rsidRPr="00355DAC">
        <w:rPr>
          <w:lang w:val="de-DE"/>
        </w:rPr>
        <w:t xml:space="preserve"> vom Akademischen Senat der Karlsuniversität am 8. Juni 2012</w:t>
      </w:r>
      <w:r w:rsidR="00355DAC" w:rsidRPr="00355DAC">
        <w:rPr>
          <w:lang w:val="de-DE"/>
        </w:rPr>
        <w:t>, im Wortlaut späterer Änderungen, werden aufgehoben</w:t>
      </w:r>
      <w:r w:rsidR="006B6070" w:rsidRPr="00355DAC">
        <w:rPr>
          <w:lang w:val="de-DE"/>
        </w:rPr>
        <w:t>.</w:t>
      </w:r>
    </w:p>
    <w:p w:rsidR="00A96B77" w:rsidRPr="00355DAC" w:rsidRDefault="00355DAC" w:rsidP="00D30CFB">
      <w:pPr>
        <w:pStyle w:val="Seznam-selny0"/>
        <w:numPr>
          <w:ilvl w:val="0"/>
          <w:numId w:val="5"/>
        </w:numPr>
        <w:rPr>
          <w:rFonts w:cs="Times New Roman"/>
          <w:lang w:val="de-DE"/>
        </w:rPr>
      </w:pPr>
      <w:r w:rsidRPr="00355DAC">
        <w:rPr>
          <w:rFonts w:cs="Times New Roman"/>
          <w:lang w:val="de-DE"/>
        </w:rPr>
        <w:t>Diese Vorschrift wurde vom Akademischen Senat der Pädagogischen Fakultät der Karlsuniversität am 30. Mai 2017 verabschiedet</w:t>
      </w:r>
      <w:r w:rsidR="00A96B77" w:rsidRPr="00355DAC">
        <w:rPr>
          <w:rFonts w:cs="Times New Roman"/>
          <w:lang w:val="de-DE"/>
        </w:rPr>
        <w:t>.</w:t>
      </w:r>
    </w:p>
    <w:p w:rsidR="00A96B77" w:rsidRPr="00355DAC" w:rsidRDefault="00355DAC" w:rsidP="00D30CFB">
      <w:pPr>
        <w:pStyle w:val="Seznam-selny0"/>
        <w:numPr>
          <w:ilvl w:val="0"/>
          <w:numId w:val="5"/>
        </w:numPr>
        <w:rPr>
          <w:rFonts w:cs="Times New Roman"/>
          <w:lang w:val="de-DE"/>
        </w:rPr>
      </w:pPr>
      <w:r w:rsidRPr="00355DAC">
        <w:rPr>
          <w:rFonts w:cs="Times New Roman"/>
          <w:lang w:val="de-DE"/>
        </w:rPr>
        <w:t>Diese Vorschrift wird mit dem Tage der Verabschiedung durch den Akademischen Senat der Karlsuniversität gültig</w:t>
      </w:r>
      <w:r w:rsidR="00A96B77" w:rsidRPr="00355DAC">
        <w:rPr>
          <w:rFonts w:cs="Times New Roman"/>
          <w:lang w:val="de-DE"/>
        </w:rPr>
        <w:t>.</w:t>
      </w:r>
      <w:r w:rsidR="00A96B77" w:rsidRPr="00355DAC">
        <w:rPr>
          <w:rFonts w:cs="Times New Roman"/>
          <w:vertAlign w:val="superscript"/>
          <w:lang w:val="de-DE"/>
        </w:rPr>
        <w:footnoteReference w:id="3"/>
      </w:r>
    </w:p>
    <w:p w:rsidR="00C61736" w:rsidRPr="00355DAC" w:rsidRDefault="00355DAC" w:rsidP="00D45EC8">
      <w:pPr>
        <w:pStyle w:val="Seznam-selny0"/>
        <w:numPr>
          <w:ilvl w:val="0"/>
          <w:numId w:val="5"/>
        </w:numPr>
        <w:rPr>
          <w:rFonts w:cs="Times New Roman"/>
          <w:lang w:val="de-DE"/>
        </w:rPr>
      </w:pPr>
      <w:r w:rsidRPr="00355DAC">
        <w:rPr>
          <w:rFonts w:cs="Times New Roman"/>
          <w:lang w:val="de-DE"/>
        </w:rPr>
        <w:t>Diese Vorschrift wird mit dem ersten Tag des Studienjahres</w:t>
      </w:r>
      <w:r w:rsidR="00A96B77" w:rsidRPr="00355DAC">
        <w:rPr>
          <w:rFonts w:cs="Times New Roman"/>
          <w:lang w:val="de-DE"/>
        </w:rPr>
        <w:t xml:space="preserve"> 201</w:t>
      </w:r>
      <w:r w:rsidR="0003364E" w:rsidRPr="00355DAC">
        <w:rPr>
          <w:rFonts w:cs="Times New Roman"/>
          <w:lang w:val="de-DE"/>
        </w:rPr>
        <w:t>7</w:t>
      </w:r>
      <w:r w:rsidR="00A96B77" w:rsidRPr="00355DAC">
        <w:rPr>
          <w:rFonts w:cs="Times New Roman"/>
          <w:lang w:val="de-DE"/>
        </w:rPr>
        <w:t>/201</w:t>
      </w:r>
      <w:r w:rsidR="0003364E" w:rsidRPr="00355DAC">
        <w:rPr>
          <w:rFonts w:cs="Times New Roman"/>
          <w:lang w:val="de-DE"/>
        </w:rPr>
        <w:t>8</w:t>
      </w:r>
      <w:r w:rsidRPr="00355DAC">
        <w:rPr>
          <w:rFonts w:cs="Times New Roman"/>
          <w:lang w:val="de-DE"/>
        </w:rPr>
        <w:t xml:space="preserve"> wirksam</w:t>
      </w:r>
      <w:r w:rsidR="00A96B77" w:rsidRPr="00355DAC">
        <w:rPr>
          <w:rFonts w:cs="Times New Roman"/>
          <w:lang w:val="de-DE"/>
        </w:rPr>
        <w:t>.</w:t>
      </w:r>
    </w:p>
    <w:p w:rsidR="00CA75F0" w:rsidRPr="00355DAC" w:rsidRDefault="00CA75F0" w:rsidP="00DA0EEE">
      <w:pPr>
        <w:rPr>
          <w:lang w:val="de-DE"/>
        </w:rPr>
      </w:pPr>
    </w:p>
    <w:p w:rsidR="00264C8A" w:rsidRPr="00355DAC" w:rsidRDefault="00264C8A" w:rsidP="00DA0EEE">
      <w:pPr>
        <w:rPr>
          <w:lang w:val="de-DE"/>
        </w:rPr>
      </w:pPr>
    </w:p>
    <w:p w:rsidR="00264C8A" w:rsidRPr="00355DAC" w:rsidRDefault="00264C8A" w:rsidP="00DA0EEE">
      <w:pPr>
        <w:rPr>
          <w:lang w:val="de-DE"/>
        </w:rPr>
      </w:pPr>
    </w:p>
    <w:p w:rsidR="00264C8A" w:rsidRPr="00355DAC" w:rsidRDefault="00264C8A" w:rsidP="00DA0EEE">
      <w:pPr>
        <w:rPr>
          <w:lang w:val="de-DE"/>
        </w:rPr>
      </w:pPr>
    </w:p>
    <w:p w:rsidR="00D45EC8" w:rsidRPr="00355DAC" w:rsidRDefault="00D45EC8" w:rsidP="00DA0EEE">
      <w:pPr>
        <w:rPr>
          <w:lang w:val="de-DE"/>
        </w:rPr>
      </w:pPr>
    </w:p>
    <w:tbl>
      <w:tblPr>
        <w:tblW w:w="0" w:type="auto"/>
        <w:jc w:val="center"/>
        <w:tblBorders>
          <w:insideH w:val="single" w:sz="4" w:space="0" w:color="auto"/>
        </w:tblBorders>
        <w:tblLook w:val="01E0" w:firstRow="1" w:lastRow="1" w:firstColumn="1" w:lastColumn="1" w:noHBand="0" w:noVBand="0"/>
      </w:tblPr>
      <w:tblGrid>
        <w:gridCol w:w="4666"/>
        <w:gridCol w:w="4665"/>
      </w:tblGrid>
      <w:tr w:rsidR="00355DAC" w:rsidRPr="00355DAC" w:rsidTr="00C60919">
        <w:trPr>
          <w:jc w:val="center"/>
        </w:trPr>
        <w:tc>
          <w:tcPr>
            <w:tcW w:w="4773" w:type="dxa"/>
          </w:tcPr>
          <w:p w:rsidR="00C61736" w:rsidRPr="00355DAC" w:rsidRDefault="00F74ECA" w:rsidP="00C60919">
            <w:pPr>
              <w:spacing w:line="288" w:lineRule="auto"/>
              <w:jc w:val="center"/>
              <w:rPr>
                <w:lang w:val="de-DE"/>
              </w:rPr>
            </w:pPr>
            <w:r w:rsidRPr="00355DAC">
              <w:rPr>
                <w:lang w:val="de-DE"/>
              </w:rPr>
              <w:t>d</w:t>
            </w:r>
            <w:r w:rsidR="00C61736" w:rsidRPr="00355DAC">
              <w:rPr>
                <w:lang w:val="de-DE"/>
              </w:rPr>
              <w:t xml:space="preserve">oc. RNDr. Antonín Jančařík, </w:t>
            </w:r>
            <w:r w:rsidR="00355DAC" w:rsidRPr="00355DAC">
              <w:rPr>
                <w:lang w:val="de-DE"/>
              </w:rPr>
              <w:t>Ph. D</w:t>
            </w:r>
          </w:p>
          <w:p w:rsidR="00C61736" w:rsidRPr="00355DAC" w:rsidRDefault="00355DAC" w:rsidP="00C60919">
            <w:pPr>
              <w:spacing w:line="288" w:lineRule="auto"/>
              <w:jc w:val="center"/>
              <w:rPr>
                <w:lang w:val="de-DE"/>
              </w:rPr>
            </w:pPr>
            <w:r w:rsidRPr="00355DAC">
              <w:rPr>
                <w:lang w:val="de-DE"/>
              </w:rPr>
              <w:t>Vorsitzender des Akademischen Senats der Pädagogischen Fakultät der Karlsuniversität</w:t>
            </w:r>
          </w:p>
        </w:tc>
        <w:tc>
          <w:tcPr>
            <w:tcW w:w="4773" w:type="dxa"/>
          </w:tcPr>
          <w:p w:rsidR="00C61736" w:rsidRPr="00355DAC" w:rsidRDefault="00F74ECA" w:rsidP="00C60919">
            <w:pPr>
              <w:spacing w:line="288" w:lineRule="auto"/>
              <w:jc w:val="center"/>
              <w:rPr>
                <w:lang w:val="de-DE"/>
              </w:rPr>
            </w:pPr>
            <w:r w:rsidRPr="00355DAC">
              <w:rPr>
                <w:lang w:val="de-DE"/>
              </w:rPr>
              <w:t>p</w:t>
            </w:r>
            <w:r w:rsidR="00C61736" w:rsidRPr="00355DAC">
              <w:rPr>
                <w:lang w:val="de-DE"/>
              </w:rPr>
              <w:t>rof. Pae</w:t>
            </w:r>
            <w:r w:rsidR="00264C8A" w:rsidRPr="00355DAC">
              <w:rPr>
                <w:lang w:val="de-DE"/>
              </w:rPr>
              <w:t>d</w:t>
            </w:r>
            <w:r w:rsidR="00C61736" w:rsidRPr="00355DAC">
              <w:rPr>
                <w:lang w:val="de-DE"/>
              </w:rPr>
              <w:t>Dr. Michal Nedělka, Dr.</w:t>
            </w:r>
          </w:p>
          <w:p w:rsidR="00355DAC" w:rsidRPr="00355DAC" w:rsidRDefault="00355DAC" w:rsidP="00C60919">
            <w:pPr>
              <w:spacing w:line="288" w:lineRule="auto"/>
              <w:jc w:val="center"/>
              <w:rPr>
                <w:lang w:val="de-DE"/>
              </w:rPr>
            </w:pPr>
            <w:r w:rsidRPr="00355DAC">
              <w:rPr>
                <w:lang w:val="de-DE"/>
              </w:rPr>
              <w:t>Dekan der Pädagogischen Fakultät</w:t>
            </w:r>
            <w:r w:rsidR="00C61736" w:rsidRPr="00355DAC">
              <w:rPr>
                <w:lang w:val="de-DE"/>
              </w:rPr>
              <w:t xml:space="preserve"> </w:t>
            </w:r>
          </w:p>
          <w:p w:rsidR="00C61736" w:rsidRPr="00355DAC" w:rsidRDefault="00355DAC" w:rsidP="00C60919">
            <w:pPr>
              <w:spacing w:line="288" w:lineRule="auto"/>
              <w:jc w:val="center"/>
              <w:rPr>
                <w:lang w:val="de-DE"/>
              </w:rPr>
            </w:pPr>
            <w:r w:rsidRPr="00355DAC">
              <w:rPr>
                <w:lang w:val="de-DE"/>
              </w:rPr>
              <w:t>der Karlsuniversität</w:t>
            </w:r>
          </w:p>
        </w:tc>
      </w:tr>
    </w:tbl>
    <w:p w:rsidR="00C61736" w:rsidRPr="00355DAC" w:rsidRDefault="00C61736" w:rsidP="00D45EC8">
      <w:pPr>
        <w:autoSpaceDE w:val="0"/>
        <w:autoSpaceDN w:val="0"/>
        <w:adjustRightInd w:val="0"/>
        <w:spacing w:line="288" w:lineRule="auto"/>
        <w:rPr>
          <w:b/>
          <w:lang w:val="de-DE"/>
        </w:rPr>
      </w:pPr>
    </w:p>
    <w:p w:rsidR="00264C8A" w:rsidRPr="00355DAC" w:rsidRDefault="00264C8A" w:rsidP="00D45EC8">
      <w:pPr>
        <w:autoSpaceDE w:val="0"/>
        <w:autoSpaceDN w:val="0"/>
        <w:adjustRightInd w:val="0"/>
        <w:spacing w:line="288" w:lineRule="auto"/>
        <w:rPr>
          <w:b/>
          <w:lang w:val="de-DE"/>
        </w:rPr>
      </w:pPr>
    </w:p>
    <w:p w:rsidR="00264C8A" w:rsidRPr="00355DAC" w:rsidRDefault="00264C8A" w:rsidP="00D45EC8">
      <w:pPr>
        <w:autoSpaceDE w:val="0"/>
        <w:autoSpaceDN w:val="0"/>
        <w:adjustRightInd w:val="0"/>
        <w:spacing w:line="288" w:lineRule="auto"/>
        <w:rPr>
          <w:b/>
          <w:lang w:val="de-DE"/>
        </w:rPr>
      </w:pPr>
    </w:p>
    <w:p w:rsidR="00264C8A" w:rsidRPr="00355DAC" w:rsidRDefault="00264C8A" w:rsidP="00D45EC8">
      <w:pPr>
        <w:autoSpaceDE w:val="0"/>
        <w:autoSpaceDN w:val="0"/>
        <w:adjustRightInd w:val="0"/>
        <w:spacing w:line="288" w:lineRule="auto"/>
        <w:rPr>
          <w:b/>
          <w:lang w:val="de-DE"/>
        </w:rPr>
      </w:pPr>
    </w:p>
    <w:p w:rsidR="00C61736" w:rsidRPr="00355DAC" w:rsidRDefault="00C61736" w:rsidP="00C61736">
      <w:pPr>
        <w:autoSpaceDE w:val="0"/>
        <w:autoSpaceDN w:val="0"/>
        <w:adjustRightInd w:val="0"/>
        <w:spacing w:line="288" w:lineRule="auto"/>
        <w:jc w:val="center"/>
        <w:rPr>
          <w:lang w:val="de-DE"/>
        </w:rPr>
      </w:pPr>
      <w:r w:rsidRPr="00355DAC">
        <w:rPr>
          <w:lang w:val="de-DE"/>
        </w:rPr>
        <w:t>PhDr. Tomáš Nigrin, Ph.D.</w:t>
      </w:r>
    </w:p>
    <w:p w:rsidR="00355DAC" w:rsidRPr="00355DAC" w:rsidRDefault="00355DAC" w:rsidP="001B35D6">
      <w:pPr>
        <w:autoSpaceDE w:val="0"/>
        <w:autoSpaceDN w:val="0"/>
        <w:adjustRightInd w:val="0"/>
        <w:spacing w:line="288" w:lineRule="auto"/>
        <w:jc w:val="center"/>
        <w:rPr>
          <w:lang w:val="de-DE"/>
        </w:rPr>
      </w:pPr>
      <w:r w:rsidRPr="00355DAC">
        <w:rPr>
          <w:lang w:val="de-DE"/>
        </w:rPr>
        <w:t xml:space="preserve">Vorsitzender des Akademischen Senats </w:t>
      </w:r>
    </w:p>
    <w:p w:rsidR="00C61736" w:rsidRPr="00355DAC" w:rsidRDefault="00355DAC" w:rsidP="001B35D6">
      <w:pPr>
        <w:autoSpaceDE w:val="0"/>
        <w:autoSpaceDN w:val="0"/>
        <w:adjustRightInd w:val="0"/>
        <w:spacing w:line="288" w:lineRule="auto"/>
        <w:jc w:val="center"/>
        <w:rPr>
          <w:lang w:val="de-DE"/>
        </w:rPr>
      </w:pPr>
      <w:r w:rsidRPr="00355DAC">
        <w:rPr>
          <w:lang w:val="de-DE"/>
        </w:rPr>
        <w:t>der Karlsuniversität</w:t>
      </w:r>
    </w:p>
    <w:sectPr w:rsidR="00C61736" w:rsidRPr="00355DAC" w:rsidSect="001A6791">
      <w:type w:val="continuous"/>
      <w:pgSz w:w="11906" w:h="16838"/>
      <w:pgMar w:top="1445" w:right="1554" w:bottom="1445" w:left="1237" w:header="709" w:footer="3"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9FD" w:rsidRDefault="007769FD">
      <w:r>
        <w:separator/>
      </w:r>
    </w:p>
  </w:endnote>
  <w:endnote w:type="continuationSeparator" w:id="0">
    <w:p w:rsidR="007769FD" w:rsidRDefault="007769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9FD" w:rsidRDefault="007769FD">
      <w:r>
        <w:separator/>
      </w:r>
    </w:p>
  </w:footnote>
  <w:footnote w:type="continuationSeparator" w:id="0">
    <w:p w:rsidR="007769FD" w:rsidRDefault="007769FD">
      <w:pPr>
        <w:spacing w:line="240" w:lineRule="auto"/>
      </w:pPr>
      <w:r>
        <w:continuationSeparator/>
      </w:r>
    </w:p>
  </w:footnote>
  <w:footnote w:id="1">
    <w:p w:rsidR="00144E06" w:rsidRPr="00F476BA" w:rsidRDefault="00144E06">
      <w:pPr>
        <w:pStyle w:val="Poznmkapodarou1"/>
        <w:shd w:val="clear" w:color="auto" w:fill="auto"/>
        <w:spacing w:line="190" w:lineRule="exact"/>
        <w:rPr>
          <w:lang w:val="de-DE"/>
        </w:rPr>
      </w:pPr>
      <w:r w:rsidRPr="00F476BA">
        <w:rPr>
          <w:rStyle w:val="Poznmkapodarou"/>
          <w:color w:val="000000"/>
          <w:sz w:val="20"/>
          <w:szCs w:val="20"/>
          <w:vertAlign w:val="superscript"/>
          <w:lang w:val="de-DE"/>
        </w:rPr>
        <w:footnoteRef/>
      </w:r>
      <w:r w:rsidRPr="00F476BA">
        <w:rPr>
          <w:rStyle w:val="Poznmkapodarou"/>
          <w:color w:val="000000"/>
          <w:sz w:val="20"/>
          <w:szCs w:val="20"/>
          <w:lang w:val="de-DE"/>
        </w:rPr>
        <w:t xml:space="preserve"> Art. 34 Statut der Pädagogischen Fakultät der Karlsuniversität, in gültiger Fassung.</w:t>
      </w:r>
    </w:p>
  </w:footnote>
  <w:footnote w:id="2">
    <w:p w:rsidR="00144E06" w:rsidRPr="00F476BA" w:rsidRDefault="00144E06">
      <w:pPr>
        <w:pStyle w:val="Textpoznpodarou"/>
        <w:rPr>
          <w:lang w:val="de-DE"/>
        </w:rPr>
      </w:pPr>
      <w:r w:rsidRPr="00F476BA">
        <w:rPr>
          <w:rStyle w:val="Znakapoznpodarou"/>
          <w:lang w:val="de-DE"/>
        </w:rPr>
        <w:footnoteRef/>
      </w:r>
      <w:r w:rsidRPr="00F476BA">
        <w:rPr>
          <w:lang w:val="de-DE"/>
        </w:rPr>
        <w:t xml:space="preserve"> Gesetz Nr. 130/2002 GBl., über die Unterstützung von Forschung, experimenteller Entwicklung und Innovationen aus öffentlichen Mitteln und über die Änderung einiger damit zusammenhängender Gesetze (Gesetz über die Unterstützung von Forschung, experimenteller Entwicklung und Innovationen), im Wortlaut späterer Vorschriften.</w:t>
      </w:r>
    </w:p>
  </w:footnote>
  <w:footnote w:id="3">
    <w:p w:rsidR="00144E06" w:rsidRPr="00F476BA" w:rsidRDefault="00144E06">
      <w:pPr>
        <w:pStyle w:val="Poznmkapodarou1"/>
        <w:shd w:val="clear" w:color="auto" w:fill="auto"/>
        <w:tabs>
          <w:tab w:val="left" w:pos="2531"/>
        </w:tabs>
        <w:spacing w:line="241" w:lineRule="exact"/>
        <w:rPr>
          <w:lang w:val="de-DE"/>
        </w:rPr>
      </w:pPr>
      <w:r w:rsidRPr="00F476BA">
        <w:rPr>
          <w:rStyle w:val="Poznmkapodarou0"/>
          <w:color w:val="000000"/>
          <w:sz w:val="20"/>
          <w:szCs w:val="20"/>
          <w:vertAlign w:val="superscript"/>
          <w:lang w:val="de-DE"/>
        </w:rPr>
        <w:footnoteRef/>
      </w:r>
      <w:r w:rsidRPr="00F476BA">
        <w:rPr>
          <w:rStyle w:val="Poznmkapodarou0"/>
          <w:color w:val="000000"/>
          <w:sz w:val="20"/>
          <w:szCs w:val="20"/>
          <w:lang w:val="de-DE"/>
        </w:rPr>
        <w:t xml:space="preserve"> § 9 </w:t>
      </w:r>
      <w:r w:rsidR="00355DAC" w:rsidRPr="00F476BA">
        <w:rPr>
          <w:rStyle w:val="Poznmkapodarou0"/>
          <w:color w:val="000000"/>
          <w:sz w:val="20"/>
          <w:szCs w:val="20"/>
          <w:lang w:val="de-DE"/>
        </w:rPr>
        <w:t>Abs</w:t>
      </w:r>
      <w:r w:rsidRPr="00F476BA">
        <w:rPr>
          <w:rStyle w:val="Poznmkapodarou0"/>
          <w:color w:val="000000"/>
          <w:sz w:val="20"/>
          <w:szCs w:val="20"/>
          <w:lang w:val="de-DE"/>
        </w:rPr>
        <w:t xml:space="preserve">. 1 </w:t>
      </w:r>
      <w:r w:rsidR="00355DAC" w:rsidRPr="00F476BA">
        <w:rPr>
          <w:rStyle w:val="Poznmkapodarou0"/>
          <w:color w:val="000000"/>
          <w:sz w:val="20"/>
          <w:szCs w:val="20"/>
          <w:lang w:val="de-DE"/>
        </w:rPr>
        <w:t>lit.</w:t>
      </w:r>
      <w:r w:rsidRPr="00F476BA">
        <w:rPr>
          <w:rStyle w:val="Poznmkapodarou0"/>
          <w:color w:val="000000"/>
          <w:sz w:val="20"/>
          <w:szCs w:val="20"/>
          <w:lang w:val="de-DE"/>
        </w:rPr>
        <w:t xml:space="preserve"> b) </w:t>
      </w:r>
      <w:r w:rsidR="00355DAC" w:rsidRPr="00F476BA">
        <w:rPr>
          <w:rStyle w:val="Poznmkapodarou0"/>
          <w:color w:val="000000"/>
          <w:sz w:val="20"/>
          <w:szCs w:val="20"/>
          <w:lang w:val="de-DE"/>
        </w:rPr>
        <w:t>Punkt</w:t>
      </w:r>
      <w:r w:rsidRPr="00F476BA">
        <w:rPr>
          <w:rStyle w:val="Poznmkapodarou0"/>
          <w:color w:val="000000"/>
          <w:sz w:val="20"/>
          <w:szCs w:val="20"/>
          <w:lang w:val="de-DE"/>
        </w:rPr>
        <w:t xml:space="preserve"> 2</w:t>
      </w:r>
      <w:r w:rsidR="00355DAC" w:rsidRPr="00F476BA">
        <w:rPr>
          <w:rStyle w:val="Poznmkapodarou0"/>
          <w:color w:val="000000"/>
          <w:sz w:val="20"/>
          <w:szCs w:val="20"/>
          <w:lang w:val="de-DE"/>
        </w:rPr>
        <w:t xml:space="preserve"> Hochschulgesetz</w:t>
      </w:r>
      <w:r w:rsidRPr="00F476BA">
        <w:rPr>
          <w:rStyle w:val="Poznmkapodarou0"/>
          <w:color w:val="000000"/>
          <w:sz w:val="20"/>
          <w:szCs w:val="20"/>
          <w:lang w:val="de-DE"/>
        </w:rPr>
        <w:t>.</w:t>
      </w:r>
      <w:r w:rsidR="00355DAC" w:rsidRPr="00F476BA">
        <w:rPr>
          <w:rStyle w:val="Poznmkapodarou0"/>
          <w:color w:val="000000"/>
          <w:sz w:val="20"/>
          <w:szCs w:val="20"/>
          <w:lang w:val="de-DE"/>
        </w:rPr>
        <w:t xml:space="preserve"> Diese Vorschrift wurde vom Akademischen Senat der Karlsuniversität am</w:t>
      </w:r>
      <w:r w:rsidRPr="00F476BA">
        <w:rPr>
          <w:rStyle w:val="Poznmkapodarou0"/>
          <w:color w:val="000000"/>
          <w:sz w:val="20"/>
          <w:szCs w:val="20"/>
          <w:lang w:val="de-DE"/>
        </w:rPr>
        <w:t xml:space="preserve"> ………….……… 2017</w:t>
      </w:r>
      <w:r w:rsidR="00355DAC" w:rsidRPr="00F476BA">
        <w:rPr>
          <w:rStyle w:val="Poznmkapodarou0"/>
          <w:color w:val="000000"/>
          <w:sz w:val="20"/>
          <w:szCs w:val="20"/>
          <w:lang w:val="de-DE"/>
        </w:rPr>
        <w:t xml:space="preserve"> verabschiedet</w:t>
      </w:r>
      <w:r w:rsidRPr="00F476BA">
        <w:rPr>
          <w:rStyle w:val="Poznmkapodarou0"/>
          <w:color w:val="000000"/>
          <w:sz w:val="20"/>
          <w:szCs w:val="20"/>
          <w:lang w:val="de-DE"/>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559B7"/>
    <w:multiLevelType w:val="multilevel"/>
    <w:tmpl w:val="C5FA8606"/>
    <w:lvl w:ilvl="0">
      <w:start w:val="1"/>
      <w:numFmt w:val="decimal"/>
      <w:pStyle w:val="Seznam-selny1"/>
      <w:lvlText w:val="%1."/>
      <w:lvlJc w:val="left"/>
      <w:pPr>
        <w:tabs>
          <w:tab w:val="num" w:pos="720"/>
        </w:tabs>
        <w:ind w:left="720" w:hanging="360"/>
      </w:pPr>
      <w:rPr>
        <w:rFonts w:cs="Times New Roman"/>
      </w:rPr>
    </w:lvl>
    <w:lvl w:ilvl="1">
      <w:start w:val="1"/>
      <w:numFmt w:val="bullet"/>
      <w:pStyle w:val="Seznam-neslovany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26E85E83"/>
    <w:multiLevelType w:val="multilevel"/>
    <w:tmpl w:val="DF2AD84C"/>
    <w:lvl w:ilvl="0">
      <w:start w:val="1"/>
      <w:numFmt w:val="none"/>
      <w:pStyle w:val="Paragraf"/>
      <w:isLgl/>
      <w:suff w:val="nothing"/>
      <w:lvlText w:val=""/>
      <w:lvlJc w:val="left"/>
      <w:rPr>
        <w:rFonts w:cs="Times New Roman" w:hint="default"/>
      </w:rPr>
    </w:lvl>
    <w:lvl w:ilvl="1">
      <w:start w:val="1"/>
      <w:numFmt w:val="none"/>
      <w:lvlRestart w:val="0"/>
      <w:pStyle w:val="lnek"/>
      <w:suff w:val="nothing"/>
      <w:lvlText w:val=""/>
      <w:lvlJc w:val="left"/>
      <w:rPr>
        <w:rFonts w:cs="Times New Roman" w:hint="default"/>
      </w:rPr>
    </w:lvl>
    <w:lvl w:ilvl="2">
      <w:start w:val="1"/>
      <w:numFmt w:val="decimal"/>
      <w:pStyle w:val="Textodstavce"/>
      <w:lvlText w:val="%3."/>
      <w:lvlJc w:val="left"/>
      <w:pPr>
        <w:tabs>
          <w:tab w:val="num" w:pos="782"/>
        </w:tabs>
        <w:ind w:firstLine="425"/>
      </w:pPr>
      <w:rPr>
        <w:rFonts w:cs="Times New Roman"/>
      </w:rPr>
    </w:lvl>
    <w:lvl w:ilvl="3">
      <w:start w:val="1"/>
      <w:numFmt w:val="lowerLetter"/>
      <w:pStyle w:val="Textpsmene"/>
      <w:lvlText w:val="%4)"/>
      <w:lvlJc w:val="left"/>
      <w:pPr>
        <w:tabs>
          <w:tab w:val="num" w:pos="425"/>
        </w:tabs>
        <w:ind w:left="425" w:hanging="425"/>
      </w:pPr>
      <w:rPr>
        <w:rFonts w:cs="Times New Roman" w:hint="default"/>
      </w:rPr>
    </w:lvl>
    <w:lvl w:ilvl="4">
      <w:start w:val="1"/>
      <w:numFmt w:val="lowerLetter"/>
      <w:pStyle w:val="Textbodu"/>
      <w:lvlText w:val="%5)"/>
      <w:lvlJc w:val="left"/>
      <w:pPr>
        <w:tabs>
          <w:tab w:val="num" w:pos="851"/>
        </w:tabs>
        <w:ind w:left="851" w:hanging="426"/>
      </w:pPr>
      <w:rPr>
        <w:rFonts w:cs="Times New Roman" w:hint="default"/>
      </w:rPr>
    </w:lvl>
    <w:lvl w:ilvl="5">
      <w:start w:val="1"/>
      <w:numFmt w:val="none"/>
      <w:suff w:val="nothing"/>
      <w:lvlText w:val="%6"/>
      <w:lvlJc w:val="left"/>
      <w:rPr>
        <w:rFonts w:cs="Times New Roman" w:hint="default"/>
      </w:rPr>
    </w:lvl>
    <w:lvl w:ilvl="6">
      <w:start w:val="1"/>
      <w:numFmt w:val="none"/>
      <w:pStyle w:val="Nadpis7"/>
      <w:suff w:val="nothing"/>
      <w:lvlText w:val=""/>
      <w:lvlJc w:val="left"/>
      <w:rPr>
        <w:rFonts w:cs="Times New Roman" w:hint="default"/>
      </w:rPr>
    </w:lvl>
    <w:lvl w:ilvl="7">
      <w:start w:val="1"/>
      <w:numFmt w:val="none"/>
      <w:pStyle w:val="Nadpis8"/>
      <w:suff w:val="nothing"/>
      <w:lvlText w:val=""/>
      <w:lvlJc w:val="left"/>
      <w:rPr>
        <w:rFonts w:cs="Times New Roman" w:hint="default"/>
      </w:rPr>
    </w:lvl>
    <w:lvl w:ilvl="8">
      <w:start w:val="1"/>
      <w:numFmt w:val="none"/>
      <w:pStyle w:val="Nadpis9"/>
      <w:suff w:val="nothing"/>
      <w:lvlText w:val=""/>
      <w:lvlJc w:val="left"/>
      <w:rPr>
        <w:rFonts w:cs="Times New Roman" w:hint="default"/>
      </w:rPr>
    </w:lvl>
  </w:abstractNum>
  <w:abstractNum w:abstractNumId="2">
    <w:nsid w:val="3BBA165D"/>
    <w:multiLevelType w:val="hybridMultilevel"/>
    <w:tmpl w:val="49968C2E"/>
    <w:lvl w:ilvl="0" w:tplc="55146F72">
      <w:start w:val="1"/>
      <w:numFmt w:val="lowerLetter"/>
      <w:pStyle w:val="Seznam-psmenny1"/>
      <w:lvlText w:val="%1)"/>
      <w:lvlJc w:val="left"/>
      <w:pPr>
        <w:ind w:left="1422" w:hanging="360"/>
      </w:pPr>
      <w:rPr>
        <w:rFonts w:cs="Times New Roman"/>
      </w:rPr>
    </w:lvl>
    <w:lvl w:ilvl="1" w:tplc="04050019">
      <w:start w:val="1"/>
      <w:numFmt w:val="lowerLetter"/>
      <w:lvlText w:val="%2."/>
      <w:lvlJc w:val="left"/>
      <w:pPr>
        <w:ind w:left="2142" w:hanging="360"/>
      </w:pPr>
      <w:rPr>
        <w:rFonts w:cs="Times New Roman"/>
      </w:rPr>
    </w:lvl>
    <w:lvl w:ilvl="2" w:tplc="0405001B" w:tentative="1">
      <w:start w:val="1"/>
      <w:numFmt w:val="lowerRoman"/>
      <w:lvlText w:val="%3."/>
      <w:lvlJc w:val="right"/>
      <w:pPr>
        <w:ind w:left="2862" w:hanging="180"/>
      </w:pPr>
      <w:rPr>
        <w:rFonts w:cs="Times New Roman"/>
      </w:rPr>
    </w:lvl>
    <w:lvl w:ilvl="3" w:tplc="0405000F" w:tentative="1">
      <w:start w:val="1"/>
      <w:numFmt w:val="decimal"/>
      <w:lvlText w:val="%4."/>
      <w:lvlJc w:val="left"/>
      <w:pPr>
        <w:ind w:left="3582" w:hanging="360"/>
      </w:pPr>
      <w:rPr>
        <w:rFonts w:cs="Times New Roman"/>
      </w:rPr>
    </w:lvl>
    <w:lvl w:ilvl="4" w:tplc="04050019" w:tentative="1">
      <w:start w:val="1"/>
      <w:numFmt w:val="lowerLetter"/>
      <w:lvlText w:val="%5."/>
      <w:lvlJc w:val="left"/>
      <w:pPr>
        <w:ind w:left="4302" w:hanging="360"/>
      </w:pPr>
      <w:rPr>
        <w:rFonts w:cs="Times New Roman"/>
      </w:rPr>
    </w:lvl>
    <w:lvl w:ilvl="5" w:tplc="0405001B" w:tentative="1">
      <w:start w:val="1"/>
      <w:numFmt w:val="lowerRoman"/>
      <w:lvlText w:val="%6."/>
      <w:lvlJc w:val="right"/>
      <w:pPr>
        <w:ind w:left="5022" w:hanging="180"/>
      </w:pPr>
      <w:rPr>
        <w:rFonts w:cs="Times New Roman"/>
      </w:rPr>
    </w:lvl>
    <w:lvl w:ilvl="6" w:tplc="0405000F" w:tentative="1">
      <w:start w:val="1"/>
      <w:numFmt w:val="decimal"/>
      <w:lvlText w:val="%7."/>
      <w:lvlJc w:val="left"/>
      <w:pPr>
        <w:ind w:left="5742" w:hanging="360"/>
      </w:pPr>
      <w:rPr>
        <w:rFonts w:cs="Times New Roman"/>
      </w:rPr>
    </w:lvl>
    <w:lvl w:ilvl="7" w:tplc="04050019" w:tentative="1">
      <w:start w:val="1"/>
      <w:numFmt w:val="lowerLetter"/>
      <w:lvlText w:val="%8."/>
      <w:lvlJc w:val="left"/>
      <w:pPr>
        <w:ind w:left="6462" w:hanging="360"/>
      </w:pPr>
      <w:rPr>
        <w:rFonts w:cs="Times New Roman"/>
      </w:rPr>
    </w:lvl>
    <w:lvl w:ilvl="8" w:tplc="0405001B" w:tentative="1">
      <w:start w:val="1"/>
      <w:numFmt w:val="lowerRoman"/>
      <w:lvlText w:val="%9."/>
      <w:lvlJc w:val="right"/>
      <w:pPr>
        <w:ind w:left="7182" w:hanging="180"/>
      </w:pPr>
      <w:rPr>
        <w:rFonts w:cs="Times New Roman"/>
      </w:rPr>
    </w:lvl>
  </w:abstractNum>
  <w:abstractNum w:abstractNumId="3">
    <w:nsid w:val="5F54556F"/>
    <w:multiLevelType w:val="hybridMultilevel"/>
    <w:tmpl w:val="A9163A2C"/>
    <w:lvl w:ilvl="0" w:tplc="CD02831E">
      <w:start w:val="1"/>
      <w:numFmt w:val="decimal"/>
      <w:pStyle w:val="Dvodovzprvakdlu"/>
      <w:suff w:val="nothing"/>
      <w:lvlText w:val="K dílu %1"/>
      <w:lvlJc w:val="left"/>
      <w:rPr>
        <w:rFonts w:cs="Times New Roman" w:hint="default"/>
        <w:b/>
        <w:i w:val="0"/>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
    <w:nsid w:val="638955E5"/>
    <w:multiLevelType w:val="hybridMultilevel"/>
    <w:tmpl w:val="3608277E"/>
    <w:lvl w:ilvl="0" w:tplc="C546A736">
      <w:start w:val="1"/>
      <w:numFmt w:val="decimal"/>
      <w:pStyle w:val="Seznam-selny0"/>
      <w:lvlText w:val="%1."/>
      <w:lvlJc w:val="left"/>
      <w:pPr>
        <w:ind w:left="360" w:hanging="360"/>
      </w:pPr>
      <w:rPr>
        <w:rFonts w:cs="Times New Roman" w:hint="default"/>
      </w:rPr>
    </w:lvl>
    <w:lvl w:ilvl="1" w:tplc="04050017">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5">
    <w:nsid w:val="77124312"/>
    <w:multiLevelType w:val="hybridMultilevel"/>
    <w:tmpl w:val="116E2626"/>
    <w:lvl w:ilvl="0" w:tplc="C2D01DFE">
      <w:start w:val="2"/>
      <w:numFmt w:val="upperRoman"/>
      <w:lvlText w:val="%1."/>
      <w:lvlJc w:val="left"/>
      <w:pPr>
        <w:ind w:left="1080" w:hanging="720"/>
      </w:pPr>
      <w:rPr>
        <w:rFonts w:cs="Times New Roman" w:hint="default"/>
      </w:rPr>
    </w:lvl>
    <w:lvl w:ilvl="1" w:tplc="04050019" w:tentative="1">
      <w:start w:val="1"/>
      <w:numFmt w:val="lowerLetter"/>
      <w:pStyle w:val="Nadpislnku"/>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4"/>
  </w:num>
  <w:num w:numId="4">
    <w:abstractNumId w:val="4"/>
    <w:lvlOverride w:ilvl="0">
      <w:startOverride w:val="1"/>
    </w:lvlOverride>
  </w:num>
  <w:num w:numId="5">
    <w:abstractNumId w:val="4"/>
    <w:lvlOverride w:ilvl="0">
      <w:startOverride w:val="1"/>
    </w:lvlOverride>
  </w:num>
  <w:num w:numId="6">
    <w:abstractNumId w:val="5"/>
  </w:num>
  <w:num w:numId="7">
    <w:abstractNumId w:val="4"/>
    <w:lvlOverride w:ilvl="0">
      <w:startOverride w:val="1"/>
    </w:lvlOverride>
  </w:num>
  <w:num w:numId="8">
    <w:abstractNumId w:val="4"/>
    <w:lvlOverride w:ilvl="0">
      <w:startOverride w:val="1"/>
    </w:lvlOverride>
  </w:num>
  <w:num w:numId="9">
    <w:abstractNumId w:val="4"/>
    <w:lvlOverride w:ilvl="0">
      <w:startOverride w:val="1"/>
    </w:lvlOverride>
  </w:num>
  <w:num w:numId="10">
    <w:abstractNumId w:val="4"/>
    <w:lvlOverride w:ilvl="0">
      <w:startOverride w:val="1"/>
    </w:lvlOverride>
  </w:num>
  <w:num w:numId="11">
    <w:abstractNumId w:val="3"/>
  </w:num>
  <w:num w:numId="12">
    <w:abstractNumId w:val="1"/>
  </w:num>
  <w:num w:numId="13">
    <w:abstractNumId w:val="4"/>
  </w:num>
  <w:num w:numId="14">
    <w:abstractNumId w:val="4"/>
    <w:lvlOverride w:ilvl="0">
      <w:startOverride w:val="1"/>
    </w:lvlOverride>
  </w:num>
  <w:num w:numId="15">
    <w:abstractNumId w:val="4"/>
    <w:lvlOverride w:ilvl="0">
      <w:startOverride w:val="1"/>
    </w:lvlOverride>
  </w:num>
  <w:num w:numId="16">
    <w:abstractNumId w:val="4"/>
    <w:lvlOverride w:ilvl="0">
      <w:startOverride w:val="1"/>
    </w:lvlOverride>
  </w:num>
  <w:num w:numId="17">
    <w:abstractNumId w:val="4"/>
    <w:lvlOverride w:ilvl="0">
      <w:startOverride w:val="1"/>
    </w:lvlOverride>
  </w:num>
  <w:num w:numId="18">
    <w:abstractNumId w:val="4"/>
    <w:lvlOverride w:ilvl="0">
      <w:startOverride w:val="1"/>
    </w:lvlOverride>
  </w:num>
  <w:num w:numId="19">
    <w:abstractNumId w:val="4"/>
    <w:lvlOverride w:ilvl="0">
      <w:startOverride w:val="1"/>
    </w:lvlOverride>
  </w:num>
  <w:num w:numId="20">
    <w:abstractNumId w:val="4"/>
    <w:lvlOverride w:ilvl="0">
      <w:startOverride w:val="1"/>
    </w:lvlOverride>
  </w:num>
  <w:num w:numId="21">
    <w:abstractNumId w:val="4"/>
    <w:lvlOverride w:ilvl="0">
      <w:startOverride w:val="1"/>
    </w:lvlOverride>
  </w:num>
  <w:num w:numId="22">
    <w:abstractNumId w:val="4"/>
    <w:lvlOverride w:ilvl="0">
      <w:startOverride w:val="1"/>
    </w:lvlOverride>
  </w:num>
  <w:num w:numId="23">
    <w:abstractNumId w:val="4"/>
    <w:lvlOverride w:ilvl="0">
      <w:startOverride w:val="1"/>
    </w:lvlOverride>
  </w:num>
  <w:num w:numId="24">
    <w:abstractNumId w:val="4"/>
    <w:lvlOverride w:ilvl="0">
      <w:startOverride w:val="1"/>
    </w:lvlOverride>
  </w:num>
  <w:num w:numId="25">
    <w:abstractNumId w:val="4"/>
    <w:lvlOverride w:ilvl="0">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bordersDoNotSurroundHeader/>
  <w:bordersDoNotSurroundFooter/>
  <w:attachedTemplate r:id="rId1"/>
  <w:defaultTabStop w:val="737"/>
  <w:hyphenationZone w:val="425"/>
  <w:drawingGridHorizontalSpacing w:val="181"/>
  <w:drawingGridVerticalSpacing w:val="181"/>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12C"/>
    <w:rsid w:val="00001BC9"/>
    <w:rsid w:val="0000239D"/>
    <w:rsid w:val="00010794"/>
    <w:rsid w:val="0003364E"/>
    <w:rsid w:val="0003483E"/>
    <w:rsid w:val="00034870"/>
    <w:rsid w:val="00040FC8"/>
    <w:rsid w:val="000443B2"/>
    <w:rsid w:val="00045399"/>
    <w:rsid w:val="00052BD0"/>
    <w:rsid w:val="000733D2"/>
    <w:rsid w:val="00093158"/>
    <w:rsid w:val="000A3136"/>
    <w:rsid w:val="000A4DFD"/>
    <w:rsid w:val="000C2939"/>
    <w:rsid w:val="000D3A9D"/>
    <w:rsid w:val="000E1D1E"/>
    <w:rsid w:val="000F0FC2"/>
    <w:rsid w:val="000F6904"/>
    <w:rsid w:val="001258EF"/>
    <w:rsid w:val="00136F81"/>
    <w:rsid w:val="00144E06"/>
    <w:rsid w:val="0014625F"/>
    <w:rsid w:val="00150368"/>
    <w:rsid w:val="00152A4A"/>
    <w:rsid w:val="001749C2"/>
    <w:rsid w:val="001864DE"/>
    <w:rsid w:val="00187D4E"/>
    <w:rsid w:val="0019051B"/>
    <w:rsid w:val="001962F6"/>
    <w:rsid w:val="001A10FA"/>
    <w:rsid w:val="001A6791"/>
    <w:rsid w:val="001A7AF6"/>
    <w:rsid w:val="001B35D6"/>
    <w:rsid w:val="001B4DD8"/>
    <w:rsid w:val="001B7575"/>
    <w:rsid w:val="001C15C1"/>
    <w:rsid w:val="001C4A08"/>
    <w:rsid w:val="001D5462"/>
    <w:rsid w:val="001E7528"/>
    <w:rsid w:val="001F6DC9"/>
    <w:rsid w:val="00210E98"/>
    <w:rsid w:val="002157A9"/>
    <w:rsid w:val="00222B54"/>
    <w:rsid w:val="002305B5"/>
    <w:rsid w:val="00235976"/>
    <w:rsid w:val="00236C6B"/>
    <w:rsid w:val="00237EBA"/>
    <w:rsid w:val="0026223B"/>
    <w:rsid w:val="00264C8A"/>
    <w:rsid w:val="00290DF0"/>
    <w:rsid w:val="00297F31"/>
    <w:rsid w:val="002A7432"/>
    <w:rsid w:val="002C2FE5"/>
    <w:rsid w:val="002C7A3D"/>
    <w:rsid w:val="002D0BB0"/>
    <w:rsid w:val="002D4E91"/>
    <w:rsid w:val="002F16E4"/>
    <w:rsid w:val="002F554C"/>
    <w:rsid w:val="002F602A"/>
    <w:rsid w:val="00322FE7"/>
    <w:rsid w:val="003258D9"/>
    <w:rsid w:val="003278C5"/>
    <w:rsid w:val="00330BA3"/>
    <w:rsid w:val="00331B93"/>
    <w:rsid w:val="00355DAC"/>
    <w:rsid w:val="00361575"/>
    <w:rsid w:val="00361918"/>
    <w:rsid w:val="00365A3A"/>
    <w:rsid w:val="00366760"/>
    <w:rsid w:val="0036727C"/>
    <w:rsid w:val="00370487"/>
    <w:rsid w:val="003748D6"/>
    <w:rsid w:val="0037743C"/>
    <w:rsid w:val="00380333"/>
    <w:rsid w:val="00396645"/>
    <w:rsid w:val="003A1083"/>
    <w:rsid w:val="003A2DCC"/>
    <w:rsid w:val="003B35C6"/>
    <w:rsid w:val="003B5FE2"/>
    <w:rsid w:val="003D2F3B"/>
    <w:rsid w:val="003D5CC7"/>
    <w:rsid w:val="003D66D0"/>
    <w:rsid w:val="003F531E"/>
    <w:rsid w:val="00401748"/>
    <w:rsid w:val="004023AB"/>
    <w:rsid w:val="0040728F"/>
    <w:rsid w:val="0041157B"/>
    <w:rsid w:val="00442E0E"/>
    <w:rsid w:val="00462F94"/>
    <w:rsid w:val="00470686"/>
    <w:rsid w:val="004756BE"/>
    <w:rsid w:val="00475877"/>
    <w:rsid w:val="0049727F"/>
    <w:rsid w:val="004B54F3"/>
    <w:rsid w:val="004C3779"/>
    <w:rsid w:val="004C6F43"/>
    <w:rsid w:val="004D1F8B"/>
    <w:rsid w:val="004D38B4"/>
    <w:rsid w:val="004D3FF3"/>
    <w:rsid w:val="004E338C"/>
    <w:rsid w:val="004F6B26"/>
    <w:rsid w:val="004F7184"/>
    <w:rsid w:val="004F7499"/>
    <w:rsid w:val="0050324D"/>
    <w:rsid w:val="00506A7A"/>
    <w:rsid w:val="00514944"/>
    <w:rsid w:val="005157E5"/>
    <w:rsid w:val="00525D22"/>
    <w:rsid w:val="00540BB4"/>
    <w:rsid w:val="00551308"/>
    <w:rsid w:val="00552F61"/>
    <w:rsid w:val="00554036"/>
    <w:rsid w:val="0055484D"/>
    <w:rsid w:val="00560084"/>
    <w:rsid w:val="00560216"/>
    <w:rsid w:val="005608C6"/>
    <w:rsid w:val="00566605"/>
    <w:rsid w:val="005724B2"/>
    <w:rsid w:val="005767D6"/>
    <w:rsid w:val="00581476"/>
    <w:rsid w:val="0058487D"/>
    <w:rsid w:val="0059360F"/>
    <w:rsid w:val="00594FD5"/>
    <w:rsid w:val="005A51ED"/>
    <w:rsid w:val="005B3F26"/>
    <w:rsid w:val="005B6676"/>
    <w:rsid w:val="005D4721"/>
    <w:rsid w:val="005E394E"/>
    <w:rsid w:val="005F2460"/>
    <w:rsid w:val="00627D38"/>
    <w:rsid w:val="006316D2"/>
    <w:rsid w:val="006339B7"/>
    <w:rsid w:val="00634286"/>
    <w:rsid w:val="00654E65"/>
    <w:rsid w:val="006646EF"/>
    <w:rsid w:val="0067259F"/>
    <w:rsid w:val="00672D59"/>
    <w:rsid w:val="00686F12"/>
    <w:rsid w:val="00692D2A"/>
    <w:rsid w:val="006937D0"/>
    <w:rsid w:val="006A33B5"/>
    <w:rsid w:val="006A7586"/>
    <w:rsid w:val="006B2B6C"/>
    <w:rsid w:val="006B6070"/>
    <w:rsid w:val="006B7006"/>
    <w:rsid w:val="006C28FB"/>
    <w:rsid w:val="006D3FF8"/>
    <w:rsid w:val="006E1D1D"/>
    <w:rsid w:val="006E671E"/>
    <w:rsid w:val="006E757E"/>
    <w:rsid w:val="006F00E2"/>
    <w:rsid w:val="006F048D"/>
    <w:rsid w:val="00712622"/>
    <w:rsid w:val="00713549"/>
    <w:rsid w:val="00714332"/>
    <w:rsid w:val="00744405"/>
    <w:rsid w:val="00753144"/>
    <w:rsid w:val="0076253B"/>
    <w:rsid w:val="00775C95"/>
    <w:rsid w:val="007769FD"/>
    <w:rsid w:val="00776F37"/>
    <w:rsid w:val="00781AD7"/>
    <w:rsid w:val="007934E0"/>
    <w:rsid w:val="007A000D"/>
    <w:rsid w:val="007A0A07"/>
    <w:rsid w:val="007B159F"/>
    <w:rsid w:val="007B4C1E"/>
    <w:rsid w:val="007B5391"/>
    <w:rsid w:val="007C1BA4"/>
    <w:rsid w:val="007C6A51"/>
    <w:rsid w:val="007C7D95"/>
    <w:rsid w:val="007F5C17"/>
    <w:rsid w:val="007F795C"/>
    <w:rsid w:val="0080587C"/>
    <w:rsid w:val="00816F4E"/>
    <w:rsid w:val="00822073"/>
    <w:rsid w:val="00822CDA"/>
    <w:rsid w:val="00823014"/>
    <w:rsid w:val="00834FDA"/>
    <w:rsid w:val="008534F6"/>
    <w:rsid w:val="00853C8E"/>
    <w:rsid w:val="008567F4"/>
    <w:rsid w:val="008575DC"/>
    <w:rsid w:val="00862326"/>
    <w:rsid w:val="008739F0"/>
    <w:rsid w:val="00876294"/>
    <w:rsid w:val="008939C1"/>
    <w:rsid w:val="0089507F"/>
    <w:rsid w:val="008A02C3"/>
    <w:rsid w:val="008A1EC4"/>
    <w:rsid w:val="008A71E6"/>
    <w:rsid w:val="008B020D"/>
    <w:rsid w:val="008B2B99"/>
    <w:rsid w:val="008B5EA9"/>
    <w:rsid w:val="008C03E4"/>
    <w:rsid w:val="008D1747"/>
    <w:rsid w:val="008D187B"/>
    <w:rsid w:val="008E32CE"/>
    <w:rsid w:val="008E35E4"/>
    <w:rsid w:val="008F2A26"/>
    <w:rsid w:val="008F2E25"/>
    <w:rsid w:val="008F3506"/>
    <w:rsid w:val="009036B9"/>
    <w:rsid w:val="00931192"/>
    <w:rsid w:val="00935F93"/>
    <w:rsid w:val="00940DE6"/>
    <w:rsid w:val="00946DB0"/>
    <w:rsid w:val="00947B95"/>
    <w:rsid w:val="00951795"/>
    <w:rsid w:val="0095537F"/>
    <w:rsid w:val="009566AB"/>
    <w:rsid w:val="00964776"/>
    <w:rsid w:val="009706F1"/>
    <w:rsid w:val="0097132F"/>
    <w:rsid w:val="00990A8F"/>
    <w:rsid w:val="009A47EA"/>
    <w:rsid w:val="009A6AD0"/>
    <w:rsid w:val="009A76F9"/>
    <w:rsid w:val="009B2C7F"/>
    <w:rsid w:val="009C5753"/>
    <w:rsid w:val="009D5F4A"/>
    <w:rsid w:val="009E0734"/>
    <w:rsid w:val="009E61F9"/>
    <w:rsid w:val="009F37E3"/>
    <w:rsid w:val="00A00F05"/>
    <w:rsid w:val="00A02BA1"/>
    <w:rsid w:val="00A250FA"/>
    <w:rsid w:val="00A261B7"/>
    <w:rsid w:val="00A30FFA"/>
    <w:rsid w:val="00A407CA"/>
    <w:rsid w:val="00A442EE"/>
    <w:rsid w:val="00A4535D"/>
    <w:rsid w:val="00A460BF"/>
    <w:rsid w:val="00A52421"/>
    <w:rsid w:val="00A54599"/>
    <w:rsid w:val="00A6372E"/>
    <w:rsid w:val="00A65AA8"/>
    <w:rsid w:val="00A707D0"/>
    <w:rsid w:val="00A80865"/>
    <w:rsid w:val="00A80D55"/>
    <w:rsid w:val="00A9124E"/>
    <w:rsid w:val="00A96B77"/>
    <w:rsid w:val="00AA28B0"/>
    <w:rsid w:val="00AA3BF6"/>
    <w:rsid w:val="00AA54D8"/>
    <w:rsid w:val="00AD2666"/>
    <w:rsid w:val="00AD3D14"/>
    <w:rsid w:val="00AF520F"/>
    <w:rsid w:val="00B126B9"/>
    <w:rsid w:val="00B14DDD"/>
    <w:rsid w:val="00B22008"/>
    <w:rsid w:val="00B326F9"/>
    <w:rsid w:val="00B45581"/>
    <w:rsid w:val="00B458D2"/>
    <w:rsid w:val="00B46F92"/>
    <w:rsid w:val="00B501DC"/>
    <w:rsid w:val="00B5382F"/>
    <w:rsid w:val="00B54362"/>
    <w:rsid w:val="00B6630B"/>
    <w:rsid w:val="00B66E0B"/>
    <w:rsid w:val="00B74EE9"/>
    <w:rsid w:val="00B83751"/>
    <w:rsid w:val="00B8388F"/>
    <w:rsid w:val="00B90D30"/>
    <w:rsid w:val="00B91F76"/>
    <w:rsid w:val="00B9299C"/>
    <w:rsid w:val="00B95578"/>
    <w:rsid w:val="00BA272E"/>
    <w:rsid w:val="00BA6AA8"/>
    <w:rsid w:val="00BB0D70"/>
    <w:rsid w:val="00BB2DFE"/>
    <w:rsid w:val="00BD41F3"/>
    <w:rsid w:val="00BD6E80"/>
    <w:rsid w:val="00BE27A0"/>
    <w:rsid w:val="00BE3CB9"/>
    <w:rsid w:val="00C02CD4"/>
    <w:rsid w:val="00C03F41"/>
    <w:rsid w:val="00C219C2"/>
    <w:rsid w:val="00C25909"/>
    <w:rsid w:val="00C26084"/>
    <w:rsid w:val="00C43FBF"/>
    <w:rsid w:val="00C45970"/>
    <w:rsid w:val="00C46385"/>
    <w:rsid w:val="00C50BA1"/>
    <w:rsid w:val="00C566A2"/>
    <w:rsid w:val="00C60919"/>
    <w:rsid w:val="00C61736"/>
    <w:rsid w:val="00C67196"/>
    <w:rsid w:val="00C70F07"/>
    <w:rsid w:val="00C7136F"/>
    <w:rsid w:val="00C71FDB"/>
    <w:rsid w:val="00C77C5D"/>
    <w:rsid w:val="00CA4F10"/>
    <w:rsid w:val="00CA75F0"/>
    <w:rsid w:val="00CB5477"/>
    <w:rsid w:val="00CB6147"/>
    <w:rsid w:val="00CC0101"/>
    <w:rsid w:val="00CC081B"/>
    <w:rsid w:val="00CC2C4A"/>
    <w:rsid w:val="00CC3243"/>
    <w:rsid w:val="00CC337A"/>
    <w:rsid w:val="00CC72EF"/>
    <w:rsid w:val="00CD0002"/>
    <w:rsid w:val="00CD37F5"/>
    <w:rsid w:val="00CD3928"/>
    <w:rsid w:val="00CD4261"/>
    <w:rsid w:val="00CD7103"/>
    <w:rsid w:val="00CE20E1"/>
    <w:rsid w:val="00CE7B36"/>
    <w:rsid w:val="00CF3EA3"/>
    <w:rsid w:val="00CF6381"/>
    <w:rsid w:val="00D07148"/>
    <w:rsid w:val="00D130A5"/>
    <w:rsid w:val="00D22202"/>
    <w:rsid w:val="00D2452A"/>
    <w:rsid w:val="00D26BEB"/>
    <w:rsid w:val="00D30CFB"/>
    <w:rsid w:val="00D42FDA"/>
    <w:rsid w:val="00D45EC8"/>
    <w:rsid w:val="00D52B01"/>
    <w:rsid w:val="00D60237"/>
    <w:rsid w:val="00D64796"/>
    <w:rsid w:val="00D833E3"/>
    <w:rsid w:val="00D8646B"/>
    <w:rsid w:val="00D91AA7"/>
    <w:rsid w:val="00DA0EEE"/>
    <w:rsid w:val="00DA2E9B"/>
    <w:rsid w:val="00DA36A0"/>
    <w:rsid w:val="00DA54AE"/>
    <w:rsid w:val="00DA6123"/>
    <w:rsid w:val="00DB2BFA"/>
    <w:rsid w:val="00DC1685"/>
    <w:rsid w:val="00DD4024"/>
    <w:rsid w:val="00DD4E14"/>
    <w:rsid w:val="00DD626D"/>
    <w:rsid w:val="00DD6B60"/>
    <w:rsid w:val="00DF7590"/>
    <w:rsid w:val="00E05EB5"/>
    <w:rsid w:val="00E12363"/>
    <w:rsid w:val="00E12744"/>
    <w:rsid w:val="00E14EC6"/>
    <w:rsid w:val="00E206DA"/>
    <w:rsid w:val="00E31A34"/>
    <w:rsid w:val="00E324F9"/>
    <w:rsid w:val="00E3534C"/>
    <w:rsid w:val="00E42B5B"/>
    <w:rsid w:val="00E557DE"/>
    <w:rsid w:val="00E82656"/>
    <w:rsid w:val="00E872DE"/>
    <w:rsid w:val="00E914C3"/>
    <w:rsid w:val="00EE2262"/>
    <w:rsid w:val="00EE4B9E"/>
    <w:rsid w:val="00EF2107"/>
    <w:rsid w:val="00F00635"/>
    <w:rsid w:val="00F0680A"/>
    <w:rsid w:val="00F126A1"/>
    <w:rsid w:val="00F146B6"/>
    <w:rsid w:val="00F1591D"/>
    <w:rsid w:val="00F1688F"/>
    <w:rsid w:val="00F2387A"/>
    <w:rsid w:val="00F24EA5"/>
    <w:rsid w:val="00F2762E"/>
    <w:rsid w:val="00F312BF"/>
    <w:rsid w:val="00F33316"/>
    <w:rsid w:val="00F36878"/>
    <w:rsid w:val="00F454EA"/>
    <w:rsid w:val="00F476BA"/>
    <w:rsid w:val="00F56AC0"/>
    <w:rsid w:val="00F60728"/>
    <w:rsid w:val="00F61EB6"/>
    <w:rsid w:val="00F65808"/>
    <w:rsid w:val="00F74ECA"/>
    <w:rsid w:val="00F77D67"/>
    <w:rsid w:val="00F80A2E"/>
    <w:rsid w:val="00F87FB5"/>
    <w:rsid w:val="00F939F5"/>
    <w:rsid w:val="00F94C3C"/>
    <w:rsid w:val="00F97F8B"/>
    <w:rsid w:val="00FA52F9"/>
    <w:rsid w:val="00FA5861"/>
    <w:rsid w:val="00FC312C"/>
    <w:rsid w:val="00FE71CE"/>
    <w:rsid w:val="00FF2B0D"/>
    <w:rsid w:val="00FF3DB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Times New Roman" w:hAnsi="Courier New" w:cs="Courier New"/>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9" w:qFormat="1"/>
    <w:lsdException w:name="heading 8" w:locked="1" w:uiPriority="9" w:qFormat="1"/>
    <w:lsdException w:name="heading 9" w:locked="1" w:uiPriority="9"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uiPriority="0" w:qFormat="1"/>
    <w:lsdException w:name="List" w:uiPriority="0"/>
    <w:lsdException w:name="Title" w:locked="1" w:semiHidden="0" w:uiPriority="0" w:unhideWhenUsed="0" w:qFormat="1"/>
    <w:lsdException w:name="Default Paragraph Font" w:locked="1" w:uiPriority="0"/>
    <w:lsdException w:name="Body Text" w:locked="1" w:uiPriority="0"/>
    <w:lsdException w:name="Subtitle" w:locked="1" w:semiHidden="0" w:uiPriority="0" w:unhideWhenUsed="0" w:qFormat="1"/>
    <w:lsdException w:name="Hyperlink" w:locked="1" w:uiPriority="0"/>
    <w:lsdException w:name="Strong" w:locked="1" w:semiHidden="0" w:uiPriority="0" w:unhideWhenUsed="0" w:qFormat="1"/>
    <w:lsdException w:name="Emphasis" w:locked="1" w:semiHidden="0" w:uiPriority="0" w:unhideWhenUsed="0" w:qFormat="1"/>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C312C"/>
    <w:pPr>
      <w:spacing w:line="276" w:lineRule="auto"/>
      <w:jc w:val="both"/>
    </w:pPr>
    <w:rPr>
      <w:rFonts w:ascii="Times New Roman" w:hAnsi="Times New Roman" w:cs="Times New Roman"/>
      <w:sz w:val="24"/>
      <w:szCs w:val="24"/>
    </w:rPr>
  </w:style>
  <w:style w:type="paragraph" w:styleId="Nadpis1">
    <w:name w:val="heading 1"/>
    <w:basedOn w:val="Normln"/>
    <w:next w:val="Normln"/>
    <w:link w:val="Nadpis1Char"/>
    <w:uiPriority w:val="99"/>
    <w:qFormat/>
    <w:rsid w:val="00FC312C"/>
    <w:pPr>
      <w:keepNext/>
      <w:keepLines/>
      <w:spacing w:before="480"/>
      <w:outlineLvl w:val="0"/>
    </w:pPr>
    <w:rPr>
      <w:rFonts w:ascii="Cambria" w:hAnsi="Cambria"/>
      <w:b/>
      <w:bCs/>
      <w:color w:val="365F91"/>
      <w:sz w:val="28"/>
      <w:szCs w:val="28"/>
    </w:rPr>
  </w:style>
  <w:style w:type="paragraph" w:styleId="Nadpis7">
    <w:name w:val="heading 7"/>
    <w:basedOn w:val="Normln"/>
    <w:next w:val="Normln"/>
    <w:link w:val="Nadpis7Char"/>
    <w:uiPriority w:val="9"/>
    <w:unhideWhenUsed/>
    <w:qFormat/>
    <w:locked/>
    <w:rsid w:val="007C7D95"/>
    <w:pPr>
      <w:keepNext/>
      <w:keepLines/>
      <w:numPr>
        <w:ilvl w:val="6"/>
        <w:numId w:val="12"/>
      </w:numPr>
      <w:spacing w:before="40" w:line="240" w:lineRule="auto"/>
      <w:outlineLvl w:val="6"/>
    </w:pPr>
    <w:rPr>
      <w:rFonts w:asciiTheme="majorHAnsi" w:eastAsiaTheme="majorEastAsia" w:hAnsiTheme="majorHAnsi"/>
      <w:i/>
      <w:iCs/>
      <w:color w:val="243F60" w:themeColor="accent1" w:themeShade="7F"/>
      <w:szCs w:val="20"/>
    </w:rPr>
  </w:style>
  <w:style w:type="paragraph" w:styleId="Nadpis8">
    <w:name w:val="heading 8"/>
    <w:basedOn w:val="Normln"/>
    <w:next w:val="Normln"/>
    <w:link w:val="Nadpis8Char"/>
    <w:uiPriority w:val="9"/>
    <w:unhideWhenUsed/>
    <w:qFormat/>
    <w:locked/>
    <w:rsid w:val="007C7D95"/>
    <w:pPr>
      <w:keepNext/>
      <w:keepLines/>
      <w:numPr>
        <w:ilvl w:val="7"/>
        <w:numId w:val="12"/>
      </w:numPr>
      <w:spacing w:before="40" w:line="240" w:lineRule="auto"/>
      <w:outlineLvl w:val="7"/>
    </w:pPr>
    <w:rPr>
      <w:rFonts w:asciiTheme="majorHAnsi" w:eastAsiaTheme="majorEastAsia" w:hAnsiTheme="majorHAnsi"/>
      <w:color w:val="272727" w:themeColor="text1" w:themeTint="D8"/>
      <w:sz w:val="21"/>
      <w:szCs w:val="21"/>
    </w:rPr>
  </w:style>
  <w:style w:type="paragraph" w:styleId="Nadpis9">
    <w:name w:val="heading 9"/>
    <w:basedOn w:val="Normln"/>
    <w:next w:val="Normln"/>
    <w:link w:val="Nadpis9Char"/>
    <w:uiPriority w:val="9"/>
    <w:semiHidden/>
    <w:unhideWhenUsed/>
    <w:qFormat/>
    <w:locked/>
    <w:rsid w:val="007C7D95"/>
    <w:pPr>
      <w:keepNext/>
      <w:keepLines/>
      <w:numPr>
        <w:ilvl w:val="8"/>
        <w:numId w:val="12"/>
      </w:numPr>
      <w:spacing w:before="40" w:line="240" w:lineRule="auto"/>
      <w:outlineLvl w:val="8"/>
    </w:pPr>
    <w:rPr>
      <w:rFonts w:asciiTheme="majorHAnsi" w:eastAsiaTheme="majorEastAsia" w:hAnsiTheme="majorHAns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C312C"/>
    <w:rPr>
      <w:rFonts w:ascii="Cambria" w:hAnsi="Cambria" w:cs="Times New Roman"/>
      <w:b/>
      <w:color w:val="365F91"/>
      <w:sz w:val="28"/>
    </w:rPr>
  </w:style>
  <w:style w:type="character" w:customStyle="1" w:styleId="Nadpis7Char">
    <w:name w:val="Nadpis 7 Char"/>
    <w:basedOn w:val="Standardnpsmoodstavce"/>
    <w:link w:val="Nadpis7"/>
    <w:uiPriority w:val="9"/>
    <w:locked/>
    <w:rsid w:val="007C7D95"/>
    <w:rPr>
      <w:rFonts w:asciiTheme="majorHAnsi" w:eastAsiaTheme="majorEastAsia" w:hAnsiTheme="majorHAnsi" w:cs="Times New Roman"/>
      <w:i/>
      <w:iCs/>
      <w:color w:val="243F60" w:themeColor="accent1" w:themeShade="7F"/>
      <w:sz w:val="24"/>
    </w:rPr>
  </w:style>
  <w:style w:type="character" w:customStyle="1" w:styleId="Nadpis8Char">
    <w:name w:val="Nadpis 8 Char"/>
    <w:basedOn w:val="Standardnpsmoodstavce"/>
    <w:link w:val="Nadpis8"/>
    <w:uiPriority w:val="9"/>
    <w:locked/>
    <w:rsid w:val="007C7D95"/>
    <w:rPr>
      <w:rFonts w:asciiTheme="majorHAnsi" w:eastAsiaTheme="majorEastAsia" w:hAnsiTheme="majorHAnsi" w:cs="Times New Roman"/>
      <w:color w:val="272727" w:themeColor="text1" w:themeTint="D8"/>
      <w:sz w:val="21"/>
      <w:szCs w:val="21"/>
    </w:rPr>
  </w:style>
  <w:style w:type="character" w:customStyle="1" w:styleId="Nadpis9Char">
    <w:name w:val="Nadpis 9 Char"/>
    <w:basedOn w:val="Standardnpsmoodstavce"/>
    <w:link w:val="Nadpis9"/>
    <w:uiPriority w:val="9"/>
    <w:semiHidden/>
    <w:locked/>
    <w:rsid w:val="007C7D95"/>
    <w:rPr>
      <w:rFonts w:asciiTheme="majorHAnsi" w:eastAsiaTheme="majorEastAsia" w:hAnsiTheme="majorHAnsi" w:cs="Times New Roman"/>
      <w:i/>
      <w:iCs/>
      <w:color w:val="272727" w:themeColor="text1" w:themeTint="D8"/>
      <w:sz w:val="21"/>
      <w:szCs w:val="21"/>
    </w:rPr>
  </w:style>
  <w:style w:type="character" w:styleId="Hypertextovodkaz">
    <w:name w:val="Hyperlink"/>
    <w:basedOn w:val="Standardnpsmoodstavce"/>
    <w:uiPriority w:val="99"/>
    <w:rsid w:val="00FC312C"/>
    <w:rPr>
      <w:rFonts w:cs="Times New Roman"/>
      <w:color w:val="0000FF"/>
      <w:u w:val="single"/>
      <w:effect w:val="none"/>
    </w:rPr>
  </w:style>
  <w:style w:type="character" w:customStyle="1" w:styleId="Poznmkapodarou">
    <w:name w:val="Pozn_mka pod Źarou_"/>
    <w:link w:val="Poznmkapodarou1"/>
    <w:uiPriority w:val="99"/>
    <w:locked/>
    <w:rsid w:val="001A10FA"/>
    <w:rPr>
      <w:rFonts w:ascii="Times New Roman" w:hAnsi="Times New Roman"/>
      <w:sz w:val="19"/>
      <w:u w:val="none"/>
    </w:rPr>
  </w:style>
  <w:style w:type="character" w:customStyle="1" w:styleId="Poznmkapodarou0">
    <w:name w:val="Pozn_mka pod Źarou"/>
    <w:uiPriority w:val="99"/>
    <w:rsid w:val="001A10FA"/>
  </w:style>
  <w:style w:type="character" w:customStyle="1" w:styleId="Zkladntext2">
    <w:name w:val="Z_kladn’ text (2)_"/>
    <w:link w:val="Zkladntext20"/>
    <w:uiPriority w:val="99"/>
    <w:locked/>
    <w:rsid w:val="001A10FA"/>
    <w:rPr>
      <w:rFonts w:ascii="Times New Roman" w:hAnsi="Times New Roman"/>
      <w:b/>
      <w:sz w:val="26"/>
      <w:u w:val="none"/>
    </w:rPr>
  </w:style>
  <w:style w:type="character" w:customStyle="1" w:styleId="Zkladntext3">
    <w:name w:val="Z_kladn’ text (3)_"/>
    <w:link w:val="Zkladntext30"/>
    <w:uiPriority w:val="99"/>
    <w:locked/>
    <w:rsid w:val="001A10FA"/>
    <w:rPr>
      <w:rFonts w:ascii="Times New Roman" w:hAnsi="Times New Roman"/>
      <w:sz w:val="19"/>
      <w:u w:val="none"/>
    </w:rPr>
  </w:style>
  <w:style w:type="character" w:customStyle="1" w:styleId="Zkladntext4">
    <w:name w:val="Z_kladn’ text (4)_"/>
    <w:link w:val="Zkladntext40"/>
    <w:uiPriority w:val="99"/>
    <w:locked/>
    <w:rsid w:val="001A10FA"/>
    <w:rPr>
      <w:rFonts w:ascii="Times New Roman" w:hAnsi="Times New Roman"/>
      <w:i/>
      <w:u w:val="none"/>
    </w:rPr>
  </w:style>
  <w:style w:type="character" w:customStyle="1" w:styleId="Zkladntext4ArialNarrow">
    <w:name w:val="Z_kladn’ text (4) + Arial Narrow"/>
    <w:aliases w:val="12,5 pt,Ne kurz’va"/>
    <w:uiPriority w:val="99"/>
    <w:rsid w:val="001A10FA"/>
    <w:rPr>
      <w:rFonts w:ascii="Arial Narrow" w:hAnsi="Arial Narrow"/>
      <w:i/>
      <w:sz w:val="25"/>
      <w:u w:val="none"/>
    </w:rPr>
  </w:style>
  <w:style w:type="character" w:customStyle="1" w:styleId="Zkladntext411">
    <w:name w:val="Z_kladn’ text (4) + 11"/>
    <w:aliases w:val="5 pt2,Ne kurz’va2"/>
    <w:uiPriority w:val="99"/>
    <w:rsid w:val="001A10FA"/>
    <w:rPr>
      <w:rFonts w:ascii="Times New Roman" w:hAnsi="Times New Roman"/>
      <w:i/>
      <w:sz w:val="23"/>
      <w:u w:val="none"/>
    </w:rPr>
  </w:style>
  <w:style w:type="character" w:customStyle="1" w:styleId="Zkladntext49">
    <w:name w:val="Z_kladn’ text (4) + 9"/>
    <w:aliases w:val="5 pt1,Ne kurz’va1"/>
    <w:uiPriority w:val="99"/>
    <w:rsid w:val="001A10FA"/>
    <w:rPr>
      <w:rFonts w:ascii="Times New Roman" w:hAnsi="Times New Roman"/>
      <w:i/>
      <w:sz w:val="19"/>
      <w:u w:val="none"/>
    </w:rPr>
  </w:style>
  <w:style w:type="character" w:customStyle="1" w:styleId="Zkladntext411pt">
    <w:name w:val="Z_kladn’ text (4) + 11 pt"/>
    <w:aliases w:val="TuŹnŽ"/>
    <w:uiPriority w:val="99"/>
    <w:rsid w:val="001A10FA"/>
    <w:rPr>
      <w:rFonts w:ascii="Times New Roman" w:hAnsi="Times New Roman"/>
      <w:b/>
      <w:i/>
      <w:sz w:val="22"/>
      <w:u w:val="none"/>
    </w:rPr>
  </w:style>
  <w:style w:type="character" w:customStyle="1" w:styleId="Zkladntext5">
    <w:name w:val="Z_kladn’ text (5)_"/>
    <w:link w:val="Zkladntext50"/>
    <w:uiPriority w:val="99"/>
    <w:locked/>
    <w:rsid w:val="001A10FA"/>
    <w:rPr>
      <w:rFonts w:ascii="Times New Roman" w:hAnsi="Times New Roman"/>
      <w:i/>
      <w:sz w:val="25"/>
      <w:u w:val="none"/>
    </w:rPr>
  </w:style>
  <w:style w:type="character" w:customStyle="1" w:styleId="ZkladntextTahoma">
    <w:name w:val="Z_kladn’ text + Tahoma"/>
    <w:aliases w:val="12 pt"/>
    <w:uiPriority w:val="99"/>
    <w:rsid w:val="001A10FA"/>
    <w:rPr>
      <w:rFonts w:ascii="Tahoma" w:hAnsi="Tahoma"/>
      <w:noProof/>
      <w:sz w:val="24"/>
      <w:u w:val="none"/>
    </w:rPr>
  </w:style>
  <w:style w:type="character" w:customStyle="1" w:styleId="Nadpis2">
    <w:name w:val="Nadpis #2_"/>
    <w:link w:val="Nadpis20"/>
    <w:uiPriority w:val="99"/>
    <w:locked/>
    <w:rsid w:val="001A10FA"/>
    <w:rPr>
      <w:rFonts w:ascii="Times New Roman" w:hAnsi="Times New Roman"/>
      <w:b/>
      <w:i/>
      <w:sz w:val="22"/>
      <w:u w:val="none"/>
    </w:rPr>
  </w:style>
  <w:style w:type="paragraph" w:styleId="Zkladntext">
    <w:name w:val="Body Text"/>
    <w:basedOn w:val="Normln"/>
    <w:link w:val="ZkladntextChar"/>
    <w:uiPriority w:val="99"/>
    <w:rsid w:val="001A10FA"/>
    <w:pPr>
      <w:shd w:val="clear" w:color="auto" w:fill="FFFFFF"/>
      <w:spacing w:after="240" w:line="277" w:lineRule="exact"/>
      <w:ind w:hanging="680"/>
    </w:pPr>
    <w:rPr>
      <w:rFonts w:ascii="Courier New" w:hAnsi="Courier New"/>
      <w:color w:val="000000"/>
      <w:sz w:val="20"/>
      <w:szCs w:val="20"/>
    </w:rPr>
  </w:style>
  <w:style w:type="character" w:customStyle="1" w:styleId="ZkladntextChar">
    <w:name w:val="Základní text Char"/>
    <w:basedOn w:val="Standardnpsmoodstavce"/>
    <w:link w:val="Zkladntext"/>
    <w:uiPriority w:val="99"/>
    <w:semiHidden/>
    <w:locked/>
    <w:rsid w:val="001A10FA"/>
    <w:rPr>
      <w:rFonts w:cs="Times New Roman"/>
      <w:color w:val="000000"/>
    </w:rPr>
  </w:style>
  <w:style w:type="paragraph" w:customStyle="1" w:styleId="Poznmkapodarou1">
    <w:name w:val="Pozn_mka pod Źarou1"/>
    <w:basedOn w:val="Normln"/>
    <w:link w:val="Poznmkapodarou"/>
    <w:uiPriority w:val="99"/>
    <w:rsid w:val="001A10FA"/>
    <w:pPr>
      <w:shd w:val="clear" w:color="auto" w:fill="FFFFFF"/>
      <w:spacing w:line="240" w:lineRule="atLeast"/>
    </w:pPr>
    <w:rPr>
      <w:sz w:val="19"/>
      <w:szCs w:val="19"/>
    </w:rPr>
  </w:style>
  <w:style w:type="paragraph" w:customStyle="1" w:styleId="Zkladntext20">
    <w:name w:val="Z_kladn’ text (2)"/>
    <w:basedOn w:val="Normln"/>
    <w:link w:val="Zkladntext2"/>
    <w:uiPriority w:val="99"/>
    <w:rsid w:val="001A10FA"/>
    <w:pPr>
      <w:shd w:val="clear" w:color="auto" w:fill="FFFFFF"/>
      <w:spacing w:after="60" w:line="240" w:lineRule="atLeast"/>
      <w:jc w:val="center"/>
    </w:pPr>
    <w:rPr>
      <w:b/>
      <w:bCs/>
      <w:sz w:val="26"/>
      <w:szCs w:val="26"/>
    </w:rPr>
  </w:style>
  <w:style w:type="paragraph" w:customStyle="1" w:styleId="Zkladntext30">
    <w:name w:val="Z_kladn’ text (3)"/>
    <w:basedOn w:val="Normln"/>
    <w:link w:val="Zkladntext3"/>
    <w:uiPriority w:val="99"/>
    <w:rsid w:val="001A10FA"/>
    <w:pPr>
      <w:shd w:val="clear" w:color="auto" w:fill="FFFFFF"/>
      <w:spacing w:before="60" w:after="360" w:line="240" w:lineRule="atLeast"/>
      <w:jc w:val="center"/>
    </w:pPr>
    <w:rPr>
      <w:sz w:val="19"/>
      <w:szCs w:val="19"/>
    </w:rPr>
  </w:style>
  <w:style w:type="paragraph" w:customStyle="1" w:styleId="Zkladntext40">
    <w:name w:val="Z_kladn’ text (4)"/>
    <w:basedOn w:val="Normln"/>
    <w:link w:val="Zkladntext4"/>
    <w:uiPriority w:val="99"/>
    <w:rsid w:val="001A10FA"/>
    <w:pPr>
      <w:shd w:val="clear" w:color="auto" w:fill="FFFFFF"/>
      <w:spacing w:before="360" w:line="274" w:lineRule="exact"/>
      <w:jc w:val="right"/>
    </w:pPr>
    <w:rPr>
      <w:i/>
      <w:iCs/>
      <w:sz w:val="20"/>
      <w:szCs w:val="20"/>
    </w:rPr>
  </w:style>
  <w:style w:type="paragraph" w:customStyle="1" w:styleId="Zkladntext50">
    <w:name w:val="Z_kladn’ text (5)"/>
    <w:basedOn w:val="Normln"/>
    <w:link w:val="Zkladntext5"/>
    <w:uiPriority w:val="99"/>
    <w:rsid w:val="001A10FA"/>
    <w:pPr>
      <w:shd w:val="clear" w:color="auto" w:fill="FFFFFF"/>
      <w:spacing w:before="240" w:line="274" w:lineRule="exact"/>
      <w:jc w:val="center"/>
    </w:pPr>
    <w:rPr>
      <w:i/>
      <w:iCs/>
      <w:sz w:val="25"/>
      <w:szCs w:val="25"/>
    </w:rPr>
  </w:style>
  <w:style w:type="paragraph" w:customStyle="1" w:styleId="Nadpis20">
    <w:name w:val="Nadpis #2"/>
    <w:basedOn w:val="Normln"/>
    <w:link w:val="Nadpis2"/>
    <w:uiPriority w:val="99"/>
    <w:rsid w:val="001A10FA"/>
    <w:pPr>
      <w:shd w:val="clear" w:color="auto" w:fill="FFFFFF"/>
      <w:spacing w:before="240" w:line="274" w:lineRule="exact"/>
      <w:jc w:val="center"/>
      <w:outlineLvl w:val="1"/>
    </w:pPr>
    <w:rPr>
      <w:b/>
      <w:bCs/>
      <w:i/>
      <w:iCs/>
      <w:sz w:val="22"/>
      <w:szCs w:val="22"/>
    </w:rPr>
  </w:style>
  <w:style w:type="paragraph" w:customStyle="1" w:styleId="slolnku">
    <w:name w:val="é’slo Źl_nku"/>
    <w:basedOn w:val="Normln"/>
    <w:next w:val="Normln"/>
    <w:uiPriority w:val="99"/>
    <w:rsid w:val="00FC312C"/>
    <w:pPr>
      <w:spacing w:before="300"/>
      <w:jc w:val="center"/>
    </w:pPr>
    <w:rPr>
      <w:b/>
      <w:color w:val="000000"/>
      <w:szCs w:val="22"/>
    </w:rPr>
  </w:style>
  <w:style w:type="paragraph" w:customStyle="1" w:styleId="slosti">
    <w:name w:val="é’slo Ź_sti"/>
    <w:basedOn w:val="slolnku"/>
    <w:uiPriority w:val="99"/>
    <w:rsid w:val="00FC312C"/>
    <w:rPr>
      <w:sz w:val="26"/>
    </w:rPr>
  </w:style>
  <w:style w:type="paragraph" w:customStyle="1" w:styleId="sloopaten">
    <w:name w:val="é’slo opatżen’"/>
    <w:basedOn w:val="Normln"/>
    <w:autoRedefine/>
    <w:uiPriority w:val="99"/>
    <w:rsid w:val="00FC312C"/>
    <w:pPr>
      <w:jc w:val="center"/>
    </w:pPr>
    <w:rPr>
      <w:b/>
      <w:color w:val="000000"/>
      <w:sz w:val="30"/>
      <w:szCs w:val="22"/>
    </w:rPr>
  </w:style>
  <w:style w:type="paragraph" w:customStyle="1" w:styleId="Nzevlnku">
    <w:name w:val="N_zev Źl_nku"/>
    <w:basedOn w:val="Normln"/>
    <w:uiPriority w:val="99"/>
    <w:rsid w:val="00361575"/>
    <w:pPr>
      <w:spacing w:after="300"/>
      <w:contextualSpacing/>
      <w:jc w:val="center"/>
    </w:pPr>
    <w:rPr>
      <w:b/>
      <w:color w:val="000000"/>
      <w:szCs w:val="22"/>
    </w:rPr>
  </w:style>
  <w:style w:type="paragraph" w:customStyle="1" w:styleId="Nzevsti">
    <w:name w:val="N_zev Ź_sti"/>
    <w:basedOn w:val="Nzevlnku"/>
    <w:uiPriority w:val="99"/>
    <w:rsid w:val="00FC312C"/>
    <w:rPr>
      <w:sz w:val="26"/>
    </w:rPr>
  </w:style>
  <w:style w:type="paragraph" w:customStyle="1" w:styleId="Nzevopaten">
    <w:name w:val="N_zev opatżen’"/>
    <w:basedOn w:val="Normln"/>
    <w:uiPriority w:val="99"/>
    <w:rsid w:val="00FC312C"/>
    <w:pPr>
      <w:spacing w:after="300"/>
      <w:contextualSpacing/>
      <w:jc w:val="center"/>
    </w:pPr>
    <w:rPr>
      <w:b/>
      <w:color w:val="000000"/>
      <w:sz w:val="30"/>
      <w:szCs w:val="22"/>
    </w:rPr>
  </w:style>
  <w:style w:type="paragraph" w:customStyle="1" w:styleId="Seznam-psmenny1">
    <w:name w:val="Seznam - p’smenny (1)"/>
    <w:basedOn w:val="Normln"/>
    <w:uiPriority w:val="99"/>
    <w:rsid w:val="00FC312C"/>
    <w:pPr>
      <w:numPr>
        <w:numId w:val="2"/>
      </w:numPr>
      <w:spacing w:after="120"/>
      <w:ind w:left="1077" w:hanging="397"/>
      <w:contextualSpacing/>
    </w:pPr>
  </w:style>
  <w:style w:type="paragraph" w:customStyle="1" w:styleId="Seznam-selny1">
    <w:name w:val="Seznam - Ź’selny (1)"/>
    <w:basedOn w:val="Normln"/>
    <w:uiPriority w:val="99"/>
    <w:rsid w:val="00FC312C"/>
    <w:pPr>
      <w:numPr>
        <w:numId w:val="1"/>
      </w:numPr>
    </w:pPr>
    <w:rPr>
      <w:rFonts w:cs="Arial"/>
    </w:rPr>
  </w:style>
  <w:style w:type="paragraph" w:customStyle="1" w:styleId="Seznam-neslovany2">
    <w:name w:val="Seznam - neŹ’slovany (2)"/>
    <w:basedOn w:val="Normln"/>
    <w:uiPriority w:val="99"/>
    <w:rsid w:val="00FC312C"/>
    <w:pPr>
      <w:numPr>
        <w:ilvl w:val="1"/>
        <w:numId w:val="1"/>
      </w:numPr>
    </w:pPr>
    <w:rPr>
      <w:rFonts w:cs="Arial"/>
    </w:rPr>
  </w:style>
  <w:style w:type="paragraph" w:customStyle="1" w:styleId="Podpis-vpravo">
    <w:name w:val="Podpis - vpravo"/>
    <w:basedOn w:val="Normln"/>
    <w:uiPriority w:val="99"/>
    <w:rsid w:val="00FC312C"/>
    <w:pPr>
      <w:ind w:left="5103"/>
      <w:jc w:val="center"/>
    </w:pPr>
    <w:rPr>
      <w:rFonts w:cs="Arial"/>
    </w:rPr>
  </w:style>
  <w:style w:type="paragraph" w:customStyle="1" w:styleId="Bnytext-blok">
    <w:name w:val="B“_ny text - blok"/>
    <w:basedOn w:val="Normln"/>
    <w:uiPriority w:val="99"/>
    <w:rsid w:val="00FC312C"/>
    <w:rPr>
      <w:rFonts w:cs="Arial"/>
    </w:rPr>
  </w:style>
  <w:style w:type="character" w:customStyle="1" w:styleId="Tunpsmo">
    <w:name w:val="TuŹnŽ p’smo"/>
    <w:uiPriority w:val="99"/>
    <w:rsid w:val="00FC312C"/>
    <w:rPr>
      <w:b/>
    </w:rPr>
  </w:style>
  <w:style w:type="paragraph" w:customStyle="1" w:styleId="Seznam-selny0">
    <w:name w:val="Seznam - Ź’selny (0)"/>
    <w:basedOn w:val="Seznam-selny1"/>
    <w:uiPriority w:val="99"/>
    <w:rsid w:val="00FC312C"/>
    <w:pPr>
      <w:numPr>
        <w:numId w:val="3"/>
      </w:numPr>
      <w:spacing w:after="120"/>
    </w:pPr>
  </w:style>
  <w:style w:type="paragraph" w:styleId="Textpoznpodarou">
    <w:name w:val="footnote text"/>
    <w:basedOn w:val="Normln"/>
    <w:link w:val="TextpoznpodarouChar"/>
    <w:uiPriority w:val="99"/>
    <w:semiHidden/>
    <w:rsid w:val="00FC312C"/>
    <w:rPr>
      <w:sz w:val="20"/>
      <w:szCs w:val="20"/>
    </w:rPr>
  </w:style>
  <w:style w:type="character" w:customStyle="1" w:styleId="TextpoznpodarouChar">
    <w:name w:val="Text pozn. pod čarou Char"/>
    <w:basedOn w:val="Standardnpsmoodstavce"/>
    <w:link w:val="Textpoznpodarou"/>
    <w:uiPriority w:val="99"/>
    <w:semiHidden/>
    <w:locked/>
    <w:rsid w:val="00FC312C"/>
    <w:rPr>
      <w:rFonts w:ascii="Times New Roman" w:hAnsi="Times New Roman" w:cs="Times New Roman"/>
      <w:sz w:val="20"/>
    </w:rPr>
  </w:style>
  <w:style w:type="character" w:styleId="Znakapoznpodarou">
    <w:name w:val="footnote reference"/>
    <w:basedOn w:val="Standardnpsmoodstavce"/>
    <w:uiPriority w:val="99"/>
    <w:semiHidden/>
    <w:rsid w:val="00FC312C"/>
    <w:rPr>
      <w:rFonts w:cs="Times New Roman"/>
      <w:vertAlign w:val="superscript"/>
    </w:rPr>
  </w:style>
  <w:style w:type="paragraph" w:styleId="Textbubliny">
    <w:name w:val="Balloon Text"/>
    <w:basedOn w:val="Normln"/>
    <w:link w:val="TextbublinyChar"/>
    <w:uiPriority w:val="99"/>
    <w:semiHidden/>
    <w:rsid w:val="00E324F9"/>
    <w:rPr>
      <w:rFonts w:ascii="Tahoma" w:hAnsi="Tahoma"/>
      <w:sz w:val="16"/>
      <w:szCs w:val="16"/>
    </w:rPr>
  </w:style>
  <w:style w:type="character" w:customStyle="1" w:styleId="TextbublinyChar">
    <w:name w:val="Text bubliny Char"/>
    <w:basedOn w:val="Standardnpsmoodstavce"/>
    <w:link w:val="Textbubliny"/>
    <w:uiPriority w:val="99"/>
    <w:semiHidden/>
    <w:locked/>
    <w:rsid w:val="001A10FA"/>
    <w:rPr>
      <w:rFonts w:ascii="Tahoma" w:hAnsi="Tahoma" w:cs="Times New Roman"/>
      <w:sz w:val="16"/>
    </w:rPr>
  </w:style>
  <w:style w:type="paragraph" w:styleId="Zhlav">
    <w:name w:val="header"/>
    <w:basedOn w:val="Normln"/>
    <w:link w:val="ZhlavChar"/>
    <w:uiPriority w:val="99"/>
    <w:unhideWhenUsed/>
    <w:rsid w:val="00B83751"/>
    <w:pPr>
      <w:tabs>
        <w:tab w:val="center" w:pos="4536"/>
        <w:tab w:val="right" w:pos="9072"/>
      </w:tabs>
    </w:pPr>
  </w:style>
  <w:style w:type="character" w:customStyle="1" w:styleId="ZhlavChar">
    <w:name w:val="Záhlaví Char"/>
    <w:basedOn w:val="Standardnpsmoodstavce"/>
    <w:link w:val="Zhlav"/>
    <w:uiPriority w:val="99"/>
    <w:locked/>
    <w:rsid w:val="00B83751"/>
    <w:rPr>
      <w:rFonts w:ascii="Times New Roman" w:hAnsi="Times New Roman" w:cs="Times New Roman"/>
      <w:sz w:val="24"/>
    </w:rPr>
  </w:style>
  <w:style w:type="paragraph" w:styleId="Zpat">
    <w:name w:val="footer"/>
    <w:basedOn w:val="Normln"/>
    <w:link w:val="ZpatChar"/>
    <w:uiPriority w:val="99"/>
    <w:unhideWhenUsed/>
    <w:rsid w:val="00B83751"/>
    <w:pPr>
      <w:tabs>
        <w:tab w:val="center" w:pos="4536"/>
        <w:tab w:val="right" w:pos="9072"/>
      </w:tabs>
    </w:pPr>
  </w:style>
  <w:style w:type="character" w:customStyle="1" w:styleId="ZpatChar">
    <w:name w:val="Zápatí Char"/>
    <w:basedOn w:val="Standardnpsmoodstavce"/>
    <w:link w:val="Zpat"/>
    <w:uiPriority w:val="99"/>
    <w:locked/>
    <w:rsid w:val="00B83751"/>
    <w:rPr>
      <w:rFonts w:ascii="Times New Roman" w:hAnsi="Times New Roman" w:cs="Times New Roman"/>
      <w:sz w:val="24"/>
    </w:rPr>
  </w:style>
  <w:style w:type="character" w:styleId="Odkaznakoment">
    <w:name w:val="annotation reference"/>
    <w:basedOn w:val="Standardnpsmoodstavce"/>
    <w:uiPriority w:val="99"/>
    <w:semiHidden/>
    <w:unhideWhenUsed/>
    <w:rsid w:val="00EE2262"/>
    <w:rPr>
      <w:rFonts w:cs="Times New Roman"/>
      <w:sz w:val="16"/>
    </w:rPr>
  </w:style>
  <w:style w:type="paragraph" w:styleId="Textkomente">
    <w:name w:val="annotation text"/>
    <w:basedOn w:val="Normln"/>
    <w:link w:val="TextkomenteChar"/>
    <w:uiPriority w:val="99"/>
    <w:semiHidden/>
    <w:unhideWhenUsed/>
    <w:rsid w:val="00EE2262"/>
    <w:rPr>
      <w:sz w:val="20"/>
      <w:szCs w:val="20"/>
    </w:rPr>
  </w:style>
  <w:style w:type="character" w:customStyle="1" w:styleId="TextkomenteChar">
    <w:name w:val="Text komentáře Char"/>
    <w:basedOn w:val="Standardnpsmoodstavce"/>
    <w:link w:val="Textkomente"/>
    <w:uiPriority w:val="99"/>
    <w:semiHidden/>
    <w:locked/>
    <w:rsid w:val="00EE2262"/>
    <w:rPr>
      <w:rFonts w:ascii="Times New Roman" w:hAnsi="Times New Roman" w:cs="Times New Roman"/>
      <w:sz w:val="20"/>
    </w:rPr>
  </w:style>
  <w:style w:type="paragraph" w:styleId="Pedmtkomente">
    <w:name w:val="annotation subject"/>
    <w:basedOn w:val="Textkomente"/>
    <w:next w:val="Textkomente"/>
    <w:link w:val="PedmtkomenteChar"/>
    <w:uiPriority w:val="99"/>
    <w:semiHidden/>
    <w:unhideWhenUsed/>
    <w:rsid w:val="00EE2262"/>
    <w:rPr>
      <w:b/>
      <w:bCs/>
    </w:rPr>
  </w:style>
  <w:style w:type="character" w:customStyle="1" w:styleId="PedmtkomenteChar">
    <w:name w:val="Předmět komentáře Char"/>
    <w:basedOn w:val="TextkomenteChar"/>
    <w:link w:val="Pedmtkomente"/>
    <w:uiPriority w:val="99"/>
    <w:semiHidden/>
    <w:locked/>
    <w:rsid w:val="00EE2262"/>
    <w:rPr>
      <w:rFonts w:ascii="Times New Roman" w:hAnsi="Times New Roman" w:cs="Times New Roman"/>
      <w:b/>
      <w:sz w:val="20"/>
    </w:rPr>
  </w:style>
  <w:style w:type="paragraph" w:styleId="Revize">
    <w:name w:val="Revision"/>
    <w:hidden/>
    <w:uiPriority w:val="99"/>
    <w:semiHidden/>
    <w:rsid w:val="008B2B99"/>
    <w:rPr>
      <w:rFonts w:ascii="Times New Roman" w:hAnsi="Times New Roman" w:cs="Times New Roman"/>
      <w:sz w:val="24"/>
      <w:szCs w:val="24"/>
    </w:rPr>
  </w:style>
  <w:style w:type="paragraph" w:customStyle="1" w:styleId="Paragraf">
    <w:name w:val="Paragraf"/>
    <w:basedOn w:val="Normln"/>
    <w:next w:val="Textodstavce"/>
    <w:rsid w:val="007C7D95"/>
    <w:pPr>
      <w:keepNext/>
      <w:keepLines/>
      <w:numPr>
        <w:numId w:val="12"/>
      </w:numPr>
      <w:spacing w:before="240" w:line="240" w:lineRule="auto"/>
      <w:jc w:val="center"/>
      <w:outlineLvl w:val="5"/>
    </w:pPr>
    <w:rPr>
      <w:szCs w:val="20"/>
    </w:rPr>
  </w:style>
  <w:style w:type="paragraph" w:customStyle="1" w:styleId="lnek">
    <w:name w:val="Článek"/>
    <w:basedOn w:val="Normln"/>
    <w:next w:val="Textodstavce"/>
    <w:rsid w:val="007C7D95"/>
    <w:pPr>
      <w:keepNext/>
      <w:keepLines/>
      <w:numPr>
        <w:ilvl w:val="1"/>
        <w:numId w:val="12"/>
      </w:numPr>
      <w:spacing w:before="240" w:line="240" w:lineRule="auto"/>
      <w:jc w:val="center"/>
      <w:outlineLvl w:val="5"/>
    </w:pPr>
    <w:rPr>
      <w:szCs w:val="20"/>
    </w:rPr>
  </w:style>
  <w:style w:type="paragraph" w:customStyle="1" w:styleId="Textbodu">
    <w:name w:val="Text bodu"/>
    <w:basedOn w:val="Normln"/>
    <w:rsid w:val="007C7D95"/>
    <w:pPr>
      <w:numPr>
        <w:ilvl w:val="4"/>
        <w:numId w:val="12"/>
      </w:numPr>
      <w:spacing w:line="240" w:lineRule="auto"/>
      <w:outlineLvl w:val="8"/>
    </w:pPr>
    <w:rPr>
      <w:szCs w:val="20"/>
    </w:rPr>
  </w:style>
  <w:style w:type="paragraph" w:customStyle="1" w:styleId="Textpsmene">
    <w:name w:val="Text písmene"/>
    <w:basedOn w:val="Normln"/>
    <w:rsid w:val="007C7D95"/>
    <w:pPr>
      <w:numPr>
        <w:ilvl w:val="3"/>
        <w:numId w:val="12"/>
      </w:numPr>
      <w:spacing w:line="240" w:lineRule="auto"/>
      <w:outlineLvl w:val="7"/>
    </w:pPr>
    <w:rPr>
      <w:szCs w:val="20"/>
    </w:rPr>
  </w:style>
  <w:style w:type="paragraph" w:customStyle="1" w:styleId="Textodstavce">
    <w:name w:val="Text odstavce"/>
    <w:basedOn w:val="Normln"/>
    <w:rsid w:val="007C7D95"/>
    <w:pPr>
      <w:numPr>
        <w:ilvl w:val="2"/>
        <w:numId w:val="12"/>
      </w:numPr>
      <w:tabs>
        <w:tab w:val="left" w:pos="851"/>
      </w:tabs>
      <w:spacing w:before="120" w:after="120" w:line="240" w:lineRule="auto"/>
      <w:outlineLvl w:val="6"/>
    </w:pPr>
    <w:rPr>
      <w:szCs w:val="20"/>
    </w:rPr>
  </w:style>
  <w:style w:type="paragraph" w:customStyle="1" w:styleId="Dvodovzprvakdlu">
    <w:name w:val="Důvodová zpráva (k dílu)"/>
    <w:basedOn w:val="Normln"/>
    <w:next w:val="Normln"/>
    <w:qFormat/>
    <w:rsid w:val="007C7D95"/>
    <w:pPr>
      <w:keepNext/>
      <w:numPr>
        <w:numId w:val="11"/>
      </w:numPr>
      <w:spacing w:before="120" w:line="240" w:lineRule="auto"/>
      <w:outlineLvl w:val="0"/>
    </w:pPr>
    <w:rPr>
      <w:rFonts w:ascii="Arial" w:hAnsi="Arial"/>
      <w:b/>
      <w:color w:val="0000FF"/>
      <w:szCs w:val="20"/>
    </w:rPr>
  </w:style>
  <w:style w:type="paragraph" w:customStyle="1" w:styleId="Nadpislnku">
    <w:name w:val="Nadpis článku"/>
    <w:basedOn w:val="lnek"/>
    <w:next w:val="Textodstavce"/>
    <w:rsid w:val="00CE20E1"/>
    <w:pPr>
      <w:numPr>
        <w:numId w:val="6"/>
      </w:numPr>
      <w:spacing w:before="120"/>
    </w:pPr>
    <w:rPr>
      <w:b/>
    </w:rPr>
  </w:style>
  <w:style w:type="paragraph" w:styleId="Seznam">
    <w:name w:val="List"/>
    <w:basedOn w:val="Normln"/>
    <w:uiPriority w:val="99"/>
    <w:rsid w:val="00442E0E"/>
    <w:pPr>
      <w:spacing w:line="240" w:lineRule="auto"/>
      <w:ind w:left="283" w:hanging="283"/>
      <w:jc w:val="left"/>
    </w:pPr>
  </w:style>
  <w:style w:type="character" w:styleId="Zstupntext">
    <w:name w:val="Placeholder Text"/>
    <w:basedOn w:val="Standardnpsmoodstavce"/>
    <w:uiPriority w:val="99"/>
    <w:semiHidden/>
    <w:rsid w:val="003B5FE2"/>
    <w:rPr>
      <w:color w:val="808080"/>
    </w:rPr>
  </w:style>
  <w:style w:type="paragraph" w:styleId="Bezmezer">
    <w:name w:val="No Spacing"/>
    <w:uiPriority w:val="1"/>
    <w:qFormat/>
    <w:rsid w:val="00A52421"/>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Times New Roman" w:hAnsi="Courier New" w:cs="Courier New"/>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9" w:qFormat="1"/>
    <w:lsdException w:name="heading 8" w:locked="1" w:uiPriority="9" w:qFormat="1"/>
    <w:lsdException w:name="heading 9" w:locked="1" w:uiPriority="9"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caption" w:locked="1" w:uiPriority="0" w:qFormat="1"/>
    <w:lsdException w:name="List" w:uiPriority="0"/>
    <w:lsdException w:name="Title" w:locked="1" w:semiHidden="0" w:uiPriority="0" w:unhideWhenUsed="0" w:qFormat="1"/>
    <w:lsdException w:name="Default Paragraph Font" w:locked="1" w:uiPriority="0"/>
    <w:lsdException w:name="Body Text" w:locked="1" w:uiPriority="0"/>
    <w:lsdException w:name="Subtitle" w:locked="1" w:semiHidden="0" w:uiPriority="0" w:unhideWhenUsed="0" w:qFormat="1"/>
    <w:lsdException w:name="Hyperlink" w:locked="1" w:uiPriority="0"/>
    <w:lsdException w:name="Strong" w:locked="1" w:semiHidden="0" w:uiPriority="0" w:unhideWhenUsed="0" w:qFormat="1"/>
    <w:lsdException w:name="Emphasis" w:locked="1" w:semiHidden="0" w:uiPriority="0" w:unhideWhenUsed="0" w:qFormat="1"/>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C312C"/>
    <w:pPr>
      <w:spacing w:line="276" w:lineRule="auto"/>
      <w:jc w:val="both"/>
    </w:pPr>
    <w:rPr>
      <w:rFonts w:ascii="Times New Roman" w:hAnsi="Times New Roman" w:cs="Times New Roman"/>
      <w:sz w:val="24"/>
      <w:szCs w:val="24"/>
    </w:rPr>
  </w:style>
  <w:style w:type="paragraph" w:styleId="Nadpis1">
    <w:name w:val="heading 1"/>
    <w:basedOn w:val="Normln"/>
    <w:next w:val="Normln"/>
    <w:link w:val="Nadpis1Char"/>
    <w:uiPriority w:val="99"/>
    <w:qFormat/>
    <w:rsid w:val="00FC312C"/>
    <w:pPr>
      <w:keepNext/>
      <w:keepLines/>
      <w:spacing w:before="480"/>
      <w:outlineLvl w:val="0"/>
    </w:pPr>
    <w:rPr>
      <w:rFonts w:ascii="Cambria" w:hAnsi="Cambria"/>
      <w:b/>
      <w:bCs/>
      <w:color w:val="365F91"/>
      <w:sz w:val="28"/>
      <w:szCs w:val="28"/>
    </w:rPr>
  </w:style>
  <w:style w:type="paragraph" w:styleId="Nadpis7">
    <w:name w:val="heading 7"/>
    <w:basedOn w:val="Normln"/>
    <w:next w:val="Normln"/>
    <w:link w:val="Nadpis7Char"/>
    <w:uiPriority w:val="9"/>
    <w:unhideWhenUsed/>
    <w:qFormat/>
    <w:locked/>
    <w:rsid w:val="007C7D95"/>
    <w:pPr>
      <w:keepNext/>
      <w:keepLines/>
      <w:numPr>
        <w:ilvl w:val="6"/>
        <w:numId w:val="12"/>
      </w:numPr>
      <w:spacing w:before="40" w:line="240" w:lineRule="auto"/>
      <w:outlineLvl w:val="6"/>
    </w:pPr>
    <w:rPr>
      <w:rFonts w:asciiTheme="majorHAnsi" w:eastAsiaTheme="majorEastAsia" w:hAnsiTheme="majorHAnsi"/>
      <w:i/>
      <w:iCs/>
      <w:color w:val="243F60" w:themeColor="accent1" w:themeShade="7F"/>
      <w:szCs w:val="20"/>
    </w:rPr>
  </w:style>
  <w:style w:type="paragraph" w:styleId="Nadpis8">
    <w:name w:val="heading 8"/>
    <w:basedOn w:val="Normln"/>
    <w:next w:val="Normln"/>
    <w:link w:val="Nadpis8Char"/>
    <w:uiPriority w:val="9"/>
    <w:unhideWhenUsed/>
    <w:qFormat/>
    <w:locked/>
    <w:rsid w:val="007C7D95"/>
    <w:pPr>
      <w:keepNext/>
      <w:keepLines/>
      <w:numPr>
        <w:ilvl w:val="7"/>
        <w:numId w:val="12"/>
      </w:numPr>
      <w:spacing w:before="40" w:line="240" w:lineRule="auto"/>
      <w:outlineLvl w:val="7"/>
    </w:pPr>
    <w:rPr>
      <w:rFonts w:asciiTheme="majorHAnsi" w:eastAsiaTheme="majorEastAsia" w:hAnsiTheme="majorHAnsi"/>
      <w:color w:val="272727" w:themeColor="text1" w:themeTint="D8"/>
      <w:sz w:val="21"/>
      <w:szCs w:val="21"/>
    </w:rPr>
  </w:style>
  <w:style w:type="paragraph" w:styleId="Nadpis9">
    <w:name w:val="heading 9"/>
    <w:basedOn w:val="Normln"/>
    <w:next w:val="Normln"/>
    <w:link w:val="Nadpis9Char"/>
    <w:uiPriority w:val="9"/>
    <w:semiHidden/>
    <w:unhideWhenUsed/>
    <w:qFormat/>
    <w:locked/>
    <w:rsid w:val="007C7D95"/>
    <w:pPr>
      <w:keepNext/>
      <w:keepLines/>
      <w:numPr>
        <w:ilvl w:val="8"/>
        <w:numId w:val="12"/>
      </w:numPr>
      <w:spacing w:before="40" w:line="240" w:lineRule="auto"/>
      <w:outlineLvl w:val="8"/>
    </w:pPr>
    <w:rPr>
      <w:rFonts w:asciiTheme="majorHAnsi" w:eastAsiaTheme="majorEastAsia" w:hAnsiTheme="majorHAns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C312C"/>
    <w:rPr>
      <w:rFonts w:ascii="Cambria" w:hAnsi="Cambria" w:cs="Times New Roman"/>
      <w:b/>
      <w:color w:val="365F91"/>
      <w:sz w:val="28"/>
    </w:rPr>
  </w:style>
  <w:style w:type="character" w:customStyle="1" w:styleId="Nadpis7Char">
    <w:name w:val="Nadpis 7 Char"/>
    <w:basedOn w:val="Standardnpsmoodstavce"/>
    <w:link w:val="Nadpis7"/>
    <w:uiPriority w:val="9"/>
    <w:locked/>
    <w:rsid w:val="007C7D95"/>
    <w:rPr>
      <w:rFonts w:asciiTheme="majorHAnsi" w:eastAsiaTheme="majorEastAsia" w:hAnsiTheme="majorHAnsi" w:cs="Times New Roman"/>
      <w:i/>
      <w:iCs/>
      <w:color w:val="243F60" w:themeColor="accent1" w:themeShade="7F"/>
      <w:sz w:val="24"/>
    </w:rPr>
  </w:style>
  <w:style w:type="character" w:customStyle="1" w:styleId="Nadpis8Char">
    <w:name w:val="Nadpis 8 Char"/>
    <w:basedOn w:val="Standardnpsmoodstavce"/>
    <w:link w:val="Nadpis8"/>
    <w:uiPriority w:val="9"/>
    <w:locked/>
    <w:rsid w:val="007C7D95"/>
    <w:rPr>
      <w:rFonts w:asciiTheme="majorHAnsi" w:eastAsiaTheme="majorEastAsia" w:hAnsiTheme="majorHAnsi" w:cs="Times New Roman"/>
      <w:color w:val="272727" w:themeColor="text1" w:themeTint="D8"/>
      <w:sz w:val="21"/>
      <w:szCs w:val="21"/>
    </w:rPr>
  </w:style>
  <w:style w:type="character" w:customStyle="1" w:styleId="Nadpis9Char">
    <w:name w:val="Nadpis 9 Char"/>
    <w:basedOn w:val="Standardnpsmoodstavce"/>
    <w:link w:val="Nadpis9"/>
    <w:uiPriority w:val="9"/>
    <w:semiHidden/>
    <w:locked/>
    <w:rsid w:val="007C7D95"/>
    <w:rPr>
      <w:rFonts w:asciiTheme="majorHAnsi" w:eastAsiaTheme="majorEastAsia" w:hAnsiTheme="majorHAnsi" w:cs="Times New Roman"/>
      <w:i/>
      <w:iCs/>
      <w:color w:val="272727" w:themeColor="text1" w:themeTint="D8"/>
      <w:sz w:val="21"/>
      <w:szCs w:val="21"/>
    </w:rPr>
  </w:style>
  <w:style w:type="character" w:styleId="Hypertextovodkaz">
    <w:name w:val="Hyperlink"/>
    <w:basedOn w:val="Standardnpsmoodstavce"/>
    <w:uiPriority w:val="99"/>
    <w:rsid w:val="00FC312C"/>
    <w:rPr>
      <w:rFonts w:cs="Times New Roman"/>
      <w:color w:val="0000FF"/>
      <w:u w:val="single"/>
      <w:effect w:val="none"/>
    </w:rPr>
  </w:style>
  <w:style w:type="character" w:customStyle="1" w:styleId="Poznmkapodarou">
    <w:name w:val="Pozn_mka pod Źarou_"/>
    <w:link w:val="Poznmkapodarou1"/>
    <w:uiPriority w:val="99"/>
    <w:locked/>
    <w:rsid w:val="001A10FA"/>
    <w:rPr>
      <w:rFonts w:ascii="Times New Roman" w:hAnsi="Times New Roman"/>
      <w:sz w:val="19"/>
      <w:u w:val="none"/>
    </w:rPr>
  </w:style>
  <w:style w:type="character" w:customStyle="1" w:styleId="Poznmkapodarou0">
    <w:name w:val="Pozn_mka pod Źarou"/>
    <w:uiPriority w:val="99"/>
    <w:rsid w:val="001A10FA"/>
  </w:style>
  <w:style w:type="character" w:customStyle="1" w:styleId="Zkladntext2">
    <w:name w:val="Z_kladn’ text (2)_"/>
    <w:link w:val="Zkladntext20"/>
    <w:uiPriority w:val="99"/>
    <w:locked/>
    <w:rsid w:val="001A10FA"/>
    <w:rPr>
      <w:rFonts w:ascii="Times New Roman" w:hAnsi="Times New Roman"/>
      <w:b/>
      <w:sz w:val="26"/>
      <w:u w:val="none"/>
    </w:rPr>
  </w:style>
  <w:style w:type="character" w:customStyle="1" w:styleId="Zkladntext3">
    <w:name w:val="Z_kladn’ text (3)_"/>
    <w:link w:val="Zkladntext30"/>
    <w:uiPriority w:val="99"/>
    <w:locked/>
    <w:rsid w:val="001A10FA"/>
    <w:rPr>
      <w:rFonts w:ascii="Times New Roman" w:hAnsi="Times New Roman"/>
      <w:sz w:val="19"/>
      <w:u w:val="none"/>
    </w:rPr>
  </w:style>
  <w:style w:type="character" w:customStyle="1" w:styleId="Zkladntext4">
    <w:name w:val="Z_kladn’ text (4)_"/>
    <w:link w:val="Zkladntext40"/>
    <w:uiPriority w:val="99"/>
    <w:locked/>
    <w:rsid w:val="001A10FA"/>
    <w:rPr>
      <w:rFonts w:ascii="Times New Roman" w:hAnsi="Times New Roman"/>
      <w:i/>
      <w:u w:val="none"/>
    </w:rPr>
  </w:style>
  <w:style w:type="character" w:customStyle="1" w:styleId="Zkladntext4ArialNarrow">
    <w:name w:val="Z_kladn’ text (4) + Arial Narrow"/>
    <w:aliases w:val="12,5 pt,Ne kurz’va"/>
    <w:uiPriority w:val="99"/>
    <w:rsid w:val="001A10FA"/>
    <w:rPr>
      <w:rFonts w:ascii="Arial Narrow" w:hAnsi="Arial Narrow"/>
      <w:i/>
      <w:sz w:val="25"/>
      <w:u w:val="none"/>
    </w:rPr>
  </w:style>
  <w:style w:type="character" w:customStyle="1" w:styleId="Zkladntext411">
    <w:name w:val="Z_kladn’ text (4) + 11"/>
    <w:aliases w:val="5 pt2,Ne kurz’va2"/>
    <w:uiPriority w:val="99"/>
    <w:rsid w:val="001A10FA"/>
    <w:rPr>
      <w:rFonts w:ascii="Times New Roman" w:hAnsi="Times New Roman"/>
      <w:i/>
      <w:sz w:val="23"/>
      <w:u w:val="none"/>
    </w:rPr>
  </w:style>
  <w:style w:type="character" w:customStyle="1" w:styleId="Zkladntext49">
    <w:name w:val="Z_kladn’ text (4) + 9"/>
    <w:aliases w:val="5 pt1,Ne kurz’va1"/>
    <w:uiPriority w:val="99"/>
    <w:rsid w:val="001A10FA"/>
    <w:rPr>
      <w:rFonts w:ascii="Times New Roman" w:hAnsi="Times New Roman"/>
      <w:i/>
      <w:sz w:val="19"/>
      <w:u w:val="none"/>
    </w:rPr>
  </w:style>
  <w:style w:type="character" w:customStyle="1" w:styleId="Zkladntext411pt">
    <w:name w:val="Z_kladn’ text (4) + 11 pt"/>
    <w:aliases w:val="TuŹnŽ"/>
    <w:uiPriority w:val="99"/>
    <w:rsid w:val="001A10FA"/>
    <w:rPr>
      <w:rFonts w:ascii="Times New Roman" w:hAnsi="Times New Roman"/>
      <w:b/>
      <w:i/>
      <w:sz w:val="22"/>
      <w:u w:val="none"/>
    </w:rPr>
  </w:style>
  <w:style w:type="character" w:customStyle="1" w:styleId="Zkladntext5">
    <w:name w:val="Z_kladn’ text (5)_"/>
    <w:link w:val="Zkladntext50"/>
    <w:uiPriority w:val="99"/>
    <w:locked/>
    <w:rsid w:val="001A10FA"/>
    <w:rPr>
      <w:rFonts w:ascii="Times New Roman" w:hAnsi="Times New Roman"/>
      <w:i/>
      <w:sz w:val="25"/>
      <w:u w:val="none"/>
    </w:rPr>
  </w:style>
  <w:style w:type="character" w:customStyle="1" w:styleId="ZkladntextTahoma">
    <w:name w:val="Z_kladn’ text + Tahoma"/>
    <w:aliases w:val="12 pt"/>
    <w:uiPriority w:val="99"/>
    <w:rsid w:val="001A10FA"/>
    <w:rPr>
      <w:rFonts w:ascii="Tahoma" w:hAnsi="Tahoma"/>
      <w:noProof/>
      <w:sz w:val="24"/>
      <w:u w:val="none"/>
    </w:rPr>
  </w:style>
  <w:style w:type="character" w:customStyle="1" w:styleId="Nadpis2">
    <w:name w:val="Nadpis #2_"/>
    <w:link w:val="Nadpis20"/>
    <w:uiPriority w:val="99"/>
    <w:locked/>
    <w:rsid w:val="001A10FA"/>
    <w:rPr>
      <w:rFonts w:ascii="Times New Roman" w:hAnsi="Times New Roman"/>
      <w:b/>
      <w:i/>
      <w:sz w:val="22"/>
      <w:u w:val="none"/>
    </w:rPr>
  </w:style>
  <w:style w:type="paragraph" w:styleId="Zkladntext">
    <w:name w:val="Body Text"/>
    <w:basedOn w:val="Normln"/>
    <w:link w:val="ZkladntextChar"/>
    <w:uiPriority w:val="99"/>
    <w:rsid w:val="001A10FA"/>
    <w:pPr>
      <w:shd w:val="clear" w:color="auto" w:fill="FFFFFF"/>
      <w:spacing w:after="240" w:line="277" w:lineRule="exact"/>
      <w:ind w:hanging="680"/>
    </w:pPr>
    <w:rPr>
      <w:rFonts w:ascii="Courier New" w:hAnsi="Courier New"/>
      <w:color w:val="000000"/>
      <w:sz w:val="20"/>
      <w:szCs w:val="20"/>
    </w:rPr>
  </w:style>
  <w:style w:type="character" w:customStyle="1" w:styleId="ZkladntextChar">
    <w:name w:val="Základní text Char"/>
    <w:basedOn w:val="Standardnpsmoodstavce"/>
    <w:link w:val="Zkladntext"/>
    <w:uiPriority w:val="99"/>
    <w:semiHidden/>
    <w:locked/>
    <w:rsid w:val="001A10FA"/>
    <w:rPr>
      <w:rFonts w:cs="Times New Roman"/>
      <w:color w:val="000000"/>
    </w:rPr>
  </w:style>
  <w:style w:type="paragraph" w:customStyle="1" w:styleId="Poznmkapodarou1">
    <w:name w:val="Pozn_mka pod Źarou1"/>
    <w:basedOn w:val="Normln"/>
    <w:link w:val="Poznmkapodarou"/>
    <w:uiPriority w:val="99"/>
    <w:rsid w:val="001A10FA"/>
    <w:pPr>
      <w:shd w:val="clear" w:color="auto" w:fill="FFFFFF"/>
      <w:spacing w:line="240" w:lineRule="atLeast"/>
    </w:pPr>
    <w:rPr>
      <w:sz w:val="19"/>
      <w:szCs w:val="19"/>
    </w:rPr>
  </w:style>
  <w:style w:type="paragraph" w:customStyle="1" w:styleId="Zkladntext20">
    <w:name w:val="Z_kladn’ text (2)"/>
    <w:basedOn w:val="Normln"/>
    <w:link w:val="Zkladntext2"/>
    <w:uiPriority w:val="99"/>
    <w:rsid w:val="001A10FA"/>
    <w:pPr>
      <w:shd w:val="clear" w:color="auto" w:fill="FFFFFF"/>
      <w:spacing w:after="60" w:line="240" w:lineRule="atLeast"/>
      <w:jc w:val="center"/>
    </w:pPr>
    <w:rPr>
      <w:b/>
      <w:bCs/>
      <w:sz w:val="26"/>
      <w:szCs w:val="26"/>
    </w:rPr>
  </w:style>
  <w:style w:type="paragraph" w:customStyle="1" w:styleId="Zkladntext30">
    <w:name w:val="Z_kladn’ text (3)"/>
    <w:basedOn w:val="Normln"/>
    <w:link w:val="Zkladntext3"/>
    <w:uiPriority w:val="99"/>
    <w:rsid w:val="001A10FA"/>
    <w:pPr>
      <w:shd w:val="clear" w:color="auto" w:fill="FFFFFF"/>
      <w:spacing w:before="60" w:after="360" w:line="240" w:lineRule="atLeast"/>
      <w:jc w:val="center"/>
    </w:pPr>
    <w:rPr>
      <w:sz w:val="19"/>
      <w:szCs w:val="19"/>
    </w:rPr>
  </w:style>
  <w:style w:type="paragraph" w:customStyle="1" w:styleId="Zkladntext40">
    <w:name w:val="Z_kladn’ text (4)"/>
    <w:basedOn w:val="Normln"/>
    <w:link w:val="Zkladntext4"/>
    <w:uiPriority w:val="99"/>
    <w:rsid w:val="001A10FA"/>
    <w:pPr>
      <w:shd w:val="clear" w:color="auto" w:fill="FFFFFF"/>
      <w:spacing w:before="360" w:line="274" w:lineRule="exact"/>
      <w:jc w:val="right"/>
    </w:pPr>
    <w:rPr>
      <w:i/>
      <w:iCs/>
      <w:sz w:val="20"/>
      <w:szCs w:val="20"/>
    </w:rPr>
  </w:style>
  <w:style w:type="paragraph" w:customStyle="1" w:styleId="Zkladntext50">
    <w:name w:val="Z_kladn’ text (5)"/>
    <w:basedOn w:val="Normln"/>
    <w:link w:val="Zkladntext5"/>
    <w:uiPriority w:val="99"/>
    <w:rsid w:val="001A10FA"/>
    <w:pPr>
      <w:shd w:val="clear" w:color="auto" w:fill="FFFFFF"/>
      <w:spacing w:before="240" w:line="274" w:lineRule="exact"/>
      <w:jc w:val="center"/>
    </w:pPr>
    <w:rPr>
      <w:i/>
      <w:iCs/>
      <w:sz w:val="25"/>
      <w:szCs w:val="25"/>
    </w:rPr>
  </w:style>
  <w:style w:type="paragraph" w:customStyle="1" w:styleId="Nadpis20">
    <w:name w:val="Nadpis #2"/>
    <w:basedOn w:val="Normln"/>
    <w:link w:val="Nadpis2"/>
    <w:uiPriority w:val="99"/>
    <w:rsid w:val="001A10FA"/>
    <w:pPr>
      <w:shd w:val="clear" w:color="auto" w:fill="FFFFFF"/>
      <w:spacing w:before="240" w:line="274" w:lineRule="exact"/>
      <w:jc w:val="center"/>
      <w:outlineLvl w:val="1"/>
    </w:pPr>
    <w:rPr>
      <w:b/>
      <w:bCs/>
      <w:i/>
      <w:iCs/>
      <w:sz w:val="22"/>
      <w:szCs w:val="22"/>
    </w:rPr>
  </w:style>
  <w:style w:type="paragraph" w:customStyle="1" w:styleId="slolnku">
    <w:name w:val="é’slo Źl_nku"/>
    <w:basedOn w:val="Normln"/>
    <w:next w:val="Normln"/>
    <w:uiPriority w:val="99"/>
    <w:rsid w:val="00FC312C"/>
    <w:pPr>
      <w:spacing w:before="300"/>
      <w:jc w:val="center"/>
    </w:pPr>
    <w:rPr>
      <w:b/>
      <w:color w:val="000000"/>
      <w:szCs w:val="22"/>
    </w:rPr>
  </w:style>
  <w:style w:type="paragraph" w:customStyle="1" w:styleId="slosti">
    <w:name w:val="é’slo Ź_sti"/>
    <w:basedOn w:val="slolnku"/>
    <w:uiPriority w:val="99"/>
    <w:rsid w:val="00FC312C"/>
    <w:rPr>
      <w:sz w:val="26"/>
    </w:rPr>
  </w:style>
  <w:style w:type="paragraph" w:customStyle="1" w:styleId="sloopaten">
    <w:name w:val="é’slo opatżen’"/>
    <w:basedOn w:val="Normln"/>
    <w:autoRedefine/>
    <w:uiPriority w:val="99"/>
    <w:rsid w:val="00FC312C"/>
    <w:pPr>
      <w:jc w:val="center"/>
    </w:pPr>
    <w:rPr>
      <w:b/>
      <w:color w:val="000000"/>
      <w:sz w:val="30"/>
      <w:szCs w:val="22"/>
    </w:rPr>
  </w:style>
  <w:style w:type="paragraph" w:customStyle="1" w:styleId="Nzevlnku">
    <w:name w:val="N_zev Źl_nku"/>
    <w:basedOn w:val="Normln"/>
    <w:uiPriority w:val="99"/>
    <w:rsid w:val="00361575"/>
    <w:pPr>
      <w:spacing w:after="300"/>
      <w:contextualSpacing/>
      <w:jc w:val="center"/>
    </w:pPr>
    <w:rPr>
      <w:b/>
      <w:color w:val="000000"/>
      <w:szCs w:val="22"/>
    </w:rPr>
  </w:style>
  <w:style w:type="paragraph" w:customStyle="1" w:styleId="Nzevsti">
    <w:name w:val="N_zev Ź_sti"/>
    <w:basedOn w:val="Nzevlnku"/>
    <w:uiPriority w:val="99"/>
    <w:rsid w:val="00FC312C"/>
    <w:rPr>
      <w:sz w:val="26"/>
    </w:rPr>
  </w:style>
  <w:style w:type="paragraph" w:customStyle="1" w:styleId="Nzevopaten">
    <w:name w:val="N_zev opatżen’"/>
    <w:basedOn w:val="Normln"/>
    <w:uiPriority w:val="99"/>
    <w:rsid w:val="00FC312C"/>
    <w:pPr>
      <w:spacing w:after="300"/>
      <w:contextualSpacing/>
      <w:jc w:val="center"/>
    </w:pPr>
    <w:rPr>
      <w:b/>
      <w:color w:val="000000"/>
      <w:sz w:val="30"/>
      <w:szCs w:val="22"/>
    </w:rPr>
  </w:style>
  <w:style w:type="paragraph" w:customStyle="1" w:styleId="Seznam-psmenny1">
    <w:name w:val="Seznam - p’smenny (1)"/>
    <w:basedOn w:val="Normln"/>
    <w:uiPriority w:val="99"/>
    <w:rsid w:val="00FC312C"/>
    <w:pPr>
      <w:numPr>
        <w:numId w:val="2"/>
      </w:numPr>
      <w:spacing w:after="120"/>
      <w:ind w:left="1077" w:hanging="397"/>
      <w:contextualSpacing/>
    </w:pPr>
  </w:style>
  <w:style w:type="paragraph" w:customStyle="1" w:styleId="Seznam-selny1">
    <w:name w:val="Seznam - Ź’selny (1)"/>
    <w:basedOn w:val="Normln"/>
    <w:uiPriority w:val="99"/>
    <w:rsid w:val="00FC312C"/>
    <w:pPr>
      <w:numPr>
        <w:numId w:val="1"/>
      </w:numPr>
    </w:pPr>
    <w:rPr>
      <w:rFonts w:cs="Arial"/>
    </w:rPr>
  </w:style>
  <w:style w:type="paragraph" w:customStyle="1" w:styleId="Seznam-neslovany2">
    <w:name w:val="Seznam - neŹ’slovany (2)"/>
    <w:basedOn w:val="Normln"/>
    <w:uiPriority w:val="99"/>
    <w:rsid w:val="00FC312C"/>
    <w:pPr>
      <w:numPr>
        <w:ilvl w:val="1"/>
        <w:numId w:val="1"/>
      </w:numPr>
    </w:pPr>
    <w:rPr>
      <w:rFonts w:cs="Arial"/>
    </w:rPr>
  </w:style>
  <w:style w:type="paragraph" w:customStyle="1" w:styleId="Podpis-vpravo">
    <w:name w:val="Podpis - vpravo"/>
    <w:basedOn w:val="Normln"/>
    <w:uiPriority w:val="99"/>
    <w:rsid w:val="00FC312C"/>
    <w:pPr>
      <w:ind w:left="5103"/>
      <w:jc w:val="center"/>
    </w:pPr>
    <w:rPr>
      <w:rFonts w:cs="Arial"/>
    </w:rPr>
  </w:style>
  <w:style w:type="paragraph" w:customStyle="1" w:styleId="Bnytext-blok">
    <w:name w:val="B“_ny text - blok"/>
    <w:basedOn w:val="Normln"/>
    <w:uiPriority w:val="99"/>
    <w:rsid w:val="00FC312C"/>
    <w:rPr>
      <w:rFonts w:cs="Arial"/>
    </w:rPr>
  </w:style>
  <w:style w:type="character" w:customStyle="1" w:styleId="Tunpsmo">
    <w:name w:val="TuŹnŽ p’smo"/>
    <w:uiPriority w:val="99"/>
    <w:rsid w:val="00FC312C"/>
    <w:rPr>
      <w:b/>
    </w:rPr>
  </w:style>
  <w:style w:type="paragraph" w:customStyle="1" w:styleId="Seznam-selny0">
    <w:name w:val="Seznam - Ź’selny (0)"/>
    <w:basedOn w:val="Seznam-selny1"/>
    <w:uiPriority w:val="99"/>
    <w:rsid w:val="00FC312C"/>
    <w:pPr>
      <w:numPr>
        <w:numId w:val="3"/>
      </w:numPr>
      <w:spacing w:after="120"/>
    </w:pPr>
  </w:style>
  <w:style w:type="paragraph" w:styleId="Textpoznpodarou">
    <w:name w:val="footnote text"/>
    <w:basedOn w:val="Normln"/>
    <w:link w:val="TextpoznpodarouChar"/>
    <w:uiPriority w:val="99"/>
    <w:semiHidden/>
    <w:rsid w:val="00FC312C"/>
    <w:rPr>
      <w:sz w:val="20"/>
      <w:szCs w:val="20"/>
    </w:rPr>
  </w:style>
  <w:style w:type="character" w:customStyle="1" w:styleId="TextpoznpodarouChar">
    <w:name w:val="Text pozn. pod čarou Char"/>
    <w:basedOn w:val="Standardnpsmoodstavce"/>
    <w:link w:val="Textpoznpodarou"/>
    <w:uiPriority w:val="99"/>
    <w:semiHidden/>
    <w:locked/>
    <w:rsid w:val="00FC312C"/>
    <w:rPr>
      <w:rFonts w:ascii="Times New Roman" w:hAnsi="Times New Roman" w:cs="Times New Roman"/>
      <w:sz w:val="20"/>
    </w:rPr>
  </w:style>
  <w:style w:type="character" w:styleId="Znakapoznpodarou">
    <w:name w:val="footnote reference"/>
    <w:basedOn w:val="Standardnpsmoodstavce"/>
    <w:uiPriority w:val="99"/>
    <w:semiHidden/>
    <w:rsid w:val="00FC312C"/>
    <w:rPr>
      <w:rFonts w:cs="Times New Roman"/>
      <w:vertAlign w:val="superscript"/>
    </w:rPr>
  </w:style>
  <w:style w:type="paragraph" w:styleId="Textbubliny">
    <w:name w:val="Balloon Text"/>
    <w:basedOn w:val="Normln"/>
    <w:link w:val="TextbublinyChar"/>
    <w:uiPriority w:val="99"/>
    <w:semiHidden/>
    <w:rsid w:val="00E324F9"/>
    <w:rPr>
      <w:rFonts w:ascii="Tahoma" w:hAnsi="Tahoma"/>
      <w:sz w:val="16"/>
      <w:szCs w:val="16"/>
    </w:rPr>
  </w:style>
  <w:style w:type="character" w:customStyle="1" w:styleId="TextbublinyChar">
    <w:name w:val="Text bubliny Char"/>
    <w:basedOn w:val="Standardnpsmoodstavce"/>
    <w:link w:val="Textbubliny"/>
    <w:uiPriority w:val="99"/>
    <w:semiHidden/>
    <w:locked/>
    <w:rsid w:val="001A10FA"/>
    <w:rPr>
      <w:rFonts w:ascii="Tahoma" w:hAnsi="Tahoma" w:cs="Times New Roman"/>
      <w:sz w:val="16"/>
    </w:rPr>
  </w:style>
  <w:style w:type="paragraph" w:styleId="Zhlav">
    <w:name w:val="header"/>
    <w:basedOn w:val="Normln"/>
    <w:link w:val="ZhlavChar"/>
    <w:uiPriority w:val="99"/>
    <w:unhideWhenUsed/>
    <w:rsid w:val="00B83751"/>
    <w:pPr>
      <w:tabs>
        <w:tab w:val="center" w:pos="4536"/>
        <w:tab w:val="right" w:pos="9072"/>
      </w:tabs>
    </w:pPr>
  </w:style>
  <w:style w:type="character" w:customStyle="1" w:styleId="ZhlavChar">
    <w:name w:val="Záhlaví Char"/>
    <w:basedOn w:val="Standardnpsmoodstavce"/>
    <w:link w:val="Zhlav"/>
    <w:uiPriority w:val="99"/>
    <w:locked/>
    <w:rsid w:val="00B83751"/>
    <w:rPr>
      <w:rFonts w:ascii="Times New Roman" w:hAnsi="Times New Roman" w:cs="Times New Roman"/>
      <w:sz w:val="24"/>
    </w:rPr>
  </w:style>
  <w:style w:type="paragraph" w:styleId="Zpat">
    <w:name w:val="footer"/>
    <w:basedOn w:val="Normln"/>
    <w:link w:val="ZpatChar"/>
    <w:uiPriority w:val="99"/>
    <w:unhideWhenUsed/>
    <w:rsid w:val="00B83751"/>
    <w:pPr>
      <w:tabs>
        <w:tab w:val="center" w:pos="4536"/>
        <w:tab w:val="right" w:pos="9072"/>
      </w:tabs>
    </w:pPr>
  </w:style>
  <w:style w:type="character" w:customStyle="1" w:styleId="ZpatChar">
    <w:name w:val="Zápatí Char"/>
    <w:basedOn w:val="Standardnpsmoodstavce"/>
    <w:link w:val="Zpat"/>
    <w:uiPriority w:val="99"/>
    <w:locked/>
    <w:rsid w:val="00B83751"/>
    <w:rPr>
      <w:rFonts w:ascii="Times New Roman" w:hAnsi="Times New Roman" w:cs="Times New Roman"/>
      <w:sz w:val="24"/>
    </w:rPr>
  </w:style>
  <w:style w:type="character" w:styleId="Odkaznakoment">
    <w:name w:val="annotation reference"/>
    <w:basedOn w:val="Standardnpsmoodstavce"/>
    <w:uiPriority w:val="99"/>
    <w:semiHidden/>
    <w:unhideWhenUsed/>
    <w:rsid w:val="00EE2262"/>
    <w:rPr>
      <w:rFonts w:cs="Times New Roman"/>
      <w:sz w:val="16"/>
    </w:rPr>
  </w:style>
  <w:style w:type="paragraph" w:styleId="Textkomente">
    <w:name w:val="annotation text"/>
    <w:basedOn w:val="Normln"/>
    <w:link w:val="TextkomenteChar"/>
    <w:uiPriority w:val="99"/>
    <w:semiHidden/>
    <w:unhideWhenUsed/>
    <w:rsid w:val="00EE2262"/>
    <w:rPr>
      <w:sz w:val="20"/>
      <w:szCs w:val="20"/>
    </w:rPr>
  </w:style>
  <w:style w:type="character" w:customStyle="1" w:styleId="TextkomenteChar">
    <w:name w:val="Text komentáře Char"/>
    <w:basedOn w:val="Standardnpsmoodstavce"/>
    <w:link w:val="Textkomente"/>
    <w:uiPriority w:val="99"/>
    <w:semiHidden/>
    <w:locked/>
    <w:rsid w:val="00EE2262"/>
    <w:rPr>
      <w:rFonts w:ascii="Times New Roman" w:hAnsi="Times New Roman" w:cs="Times New Roman"/>
      <w:sz w:val="20"/>
    </w:rPr>
  </w:style>
  <w:style w:type="paragraph" w:styleId="Pedmtkomente">
    <w:name w:val="annotation subject"/>
    <w:basedOn w:val="Textkomente"/>
    <w:next w:val="Textkomente"/>
    <w:link w:val="PedmtkomenteChar"/>
    <w:uiPriority w:val="99"/>
    <w:semiHidden/>
    <w:unhideWhenUsed/>
    <w:rsid w:val="00EE2262"/>
    <w:rPr>
      <w:b/>
      <w:bCs/>
    </w:rPr>
  </w:style>
  <w:style w:type="character" w:customStyle="1" w:styleId="PedmtkomenteChar">
    <w:name w:val="Předmět komentáře Char"/>
    <w:basedOn w:val="TextkomenteChar"/>
    <w:link w:val="Pedmtkomente"/>
    <w:uiPriority w:val="99"/>
    <w:semiHidden/>
    <w:locked/>
    <w:rsid w:val="00EE2262"/>
    <w:rPr>
      <w:rFonts w:ascii="Times New Roman" w:hAnsi="Times New Roman" w:cs="Times New Roman"/>
      <w:b/>
      <w:sz w:val="20"/>
    </w:rPr>
  </w:style>
  <w:style w:type="paragraph" w:styleId="Revize">
    <w:name w:val="Revision"/>
    <w:hidden/>
    <w:uiPriority w:val="99"/>
    <w:semiHidden/>
    <w:rsid w:val="008B2B99"/>
    <w:rPr>
      <w:rFonts w:ascii="Times New Roman" w:hAnsi="Times New Roman" w:cs="Times New Roman"/>
      <w:sz w:val="24"/>
      <w:szCs w:val="24"/>
    </w:rPr>
  </w:style>
  <w:style w:type="paragraph" w:customStyle="1" w:styleId="Paragraf">
    <w:name w:val="Paragraf"/>
    <w:basedOn w:val="Normln"/>
    <w:next w:val="Textodstavce"/>
    <w:rsid w:val="007C7D95"/>
    <w:pPr>
      <w:keepNext/>
      <w:keepLines/>
      <w:numPr>
        <w:numId w:val="12"/>
      </w:numPr>
      <w:spacing w:before="240" w:line="240" w:lineRule="auto"/>
      <w:jc w:val="center"/>
      <w:outlineLvl w:val="5"/>
    </w:pPr>
    <w:rPr>
      <w:szCs w:val="20"/>
    </w:rPr>
  </w:style>
  <w:style w:type="paragraph" w:customStyle="1" w:styleId="lnek">
    <w:name w:val="Článek"/>
    <w:basedOn w:val="Normln"/>
    <w:next w:val="Textodstavce"/>
    <w:rsid w:val="007C7D95"/>
    <w:pPr>
      <w:keepNext/>
      <w:keepLines/>
      <w:numPr>
        <w:ilvl w:val="1"/>
        <w:numId w:val="12"/>
      </w:numPr>
      <w:spacing w:before="240" w:line="240" w:lineRule="auto"/>
      <w:jc w:val="center"/>
      <w:outlineLvl w:val="5"/>
    </w:pPr>
    <w:rPr>
      <w:szCs w:val="20"/>
    </w:rPr>
  </w:style>
  <w:style w:type="paragraph" w:customStyle="1" w:styleId="Textbodu">
    <w:name w:val="Text bodu"/>
    <w:basedOn w:val="Normln"/>
    <w:rsid w:val="007C7D95"/>
    <w:pPr>
      <w:numPr>
        <w:ilvl w:val="4"/>
        <w:numId w:val="12"/>
      </w:numPr>
      <w:spacing w:line="240" w:lineRule="auto"/>
      <w:outlineLvl w:val="8"/>
    </w:pPr>
    <w:rPr>
      <w:szCs w:val="20"/>
    </w:rPr>
  </w:style>
  <w:style w:type="paragraph" w:customStyle="1" w:styleId="Textpsmene">
    <w:name w:val="Text písmene"/>
    <w:basedOn w:val="Normln"/>
    <w:rsid w:val="007C7D95"/>
    <w:pPr>
      <w:numPr>
        <w:ilvl w:val="3"/>
        <w:numId w:val="12"/>
      </w:numPr>
      <w:spacing w:line="240" w:lineRule="auto"/>
      <w:outlineLvl w:val="7"/>
    </w:pPr>
    <w:rPr>
      <w:szCs w:val="20"/>
    </w:rPr>
  </w:style>
  <w:style w:type="paragraph" w:customStyle="1" w:styleId="Textodstavce">
    <w:name w:val="Text odstavce"/>
    <w:basedOn w:val="Normln"/>
    <w:rsid w:val="007C7D95"/>
    <w:pPr>
      <w:numPr>
        <w:ilvl w:val="2"/>
        <w:numId w:val="12"/>
      </w:numPr>
      <w:tabs>
        <w:tab w:val="left" w:pos="851"/>
      </w:tabs>
      <w:spacing w:before="120" w:after="120" w:line="240" w:lineRule="auto"/>
      <w:outlineLvl w:val="6"/>
    </w:pPr>
    <w:rPr>
      <w:szCs w:val="20"/>
    </w:rPr>
  </w:style>
  <w:style w:type="paragraph" w:customStyle="1" w:styleId="Dvodovzprvakdlu">
    <w:name w:val="Důvodová zpráva (k dílu)"/>
    <w:basedOn w:val="Normln"/>
    <w:next w:val="Normln"/>
    <w:qFormat/>
    <w:rsid w:val="007C7D95"/>
    <w:pPr>
      <w:keepNext/>
      <w:numPr>
        <w:numId w:val="11"/>
      </w:numPr>
      <w:spacing w:before="120" w:line="240" w:lineRule="auto"/>
      <w:outlineLvl w:val="0"/>
    </w:pPr>
    <w:rPr>
      <w:rFonts w:ascii="Arial" w:hAnsi="Arial"/>
      <w:b/>
      <w:color w:val="0000FF"/>
      <w:szCs w:val="20"/>
    </w:rPr>
  </w:style>
  <w:style w:type="paragraph" w:customStyle="1" w:styleId="Nadpislnku">
    <w:name w:val="Nadpis článku"/>
    <w:basedOn w:val="lnek"/>
    <w:next w:val="Textodstavce"/>
    <w:rsid w:val="00CE20E1"/>
    <w:pPr>
      <w:numPr>
        <w:numId w:val="6"/>
      </w:numPr>
      <w:spacing w:before="120"/>
    </w:pPr>
    <w:rPr>
      <w:b/>
    </w:rPr>
  </w:style>
  <w:style w:type="paragraph" w:styleId="Seznam">
    <w:name w:val="List"/>
    <w:basedOn w:val="Normln"/>
    <w:uiPriority w:val="99"/>
    <w:rsid w:val="00442E0E"/>
    <w:pPr>
      <w:spacing w:line="240" w:lineRule="auto"/>
      <w:ind w:left="283" w:hanging="283"/>
      <w:jc w:val="left"/>
    </w:pPr>
  </w:style>
  <w:style w:type="character" w:styleId="Zstupntext">
    <w:name w:val="Placeholder Text"/>
    <w:basedOn w:val="Standardnpsmoodstavce"/>
    <w:uiPriority w:val="99"/>
    <w:semiHidden/>
    <w:rsid w:val="003B5FE2"/>
    <w:rPr>
      <w:color w:val="808080"/>
    </w:rPr>
  </w:style>
  <w:style w:type="paragraph" w:styleId="Bezmezer">
    <w:name w:val="No Spacing"/>
    <w:uiPriority w:val="1"/>
    <w:qFormat/>
    <w:rsid w:val="00A52421"/>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ROUSEKV\AppData\Roaming\Microsoft\&#352;ablony\opatreni_dekana.dotx"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79406C-4585-4446-979C-C6C3C802E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0</TotalTime>
  <Pages>4</Pages>
  <Words>3423</Words>
  <Characters>20202</Characters>
  <Application>Microsoft Office Word</Application>
  <DocSecurity>4</DocSecurity>
  <Lines>168</Lines>
  <Paragraphs>47</Paragraphs>
  <ScaleCrop>false</ScaleCrop>
  <HeadingPairs>
    <vt:vector size="8" baseType="variant">
      <vt:variant>
        <vt:lpstr>Titel</vt:lpstr>
      </vt:variant>
      <vt:variant>
        <vt:i4>1</vt:i4>
      </vt:variant>
      <vt:variant>
        <vt:lpstr>Überschriften</vt:lpstr>
      </vt:variant>
      <vt:variant>
        <vt:i4>5</vt:i4>
      </vt:variant>
      <vt:variant>
        <vt:lpstr>Název</vt:lpstr>
      </vt:variant>
      <vt:variant>
        <vt:i4>1</vt:i4>
      </vt:variant>
      <vt:variant>
        <vt:lpstr>Oslovení</vt:lpstr>
      </vt:variant>
      <vt:variant>
        <vt:i4>1</vt:i4>
      </vt:variant>
    </vt:vector>
  </HeadingPairs>
  <TitlesOfParts>
    <vt:vector size="8" baseType="lpstr">
      <vt:lpstr>Pravidla pro přiznávání stipendií na Filozofické fakultě</vt:lpstr>
      <vt:lpstr>Regeln für die Zuerkennung von Stipendien an der Pädagogischen Fakultät der Karl</vt:lpstr>
      <vt:lpstr/>
      <vt:lpstr>Art. 15</vt:lpstr>
      <vt:lpstr>Art. 16</vt:lpstr>
      <vt:lpstr>Art. 17</vt:lpstr>
      <vt:lpstr>Pravidla pro přiznávání stipendií na Filozofické fakultě</vt:lpstr>
      <vt:lpstr>Pravidla pro přiznávání stipendií na Filozofické fakultě</vt:lpstr>
    </vt:vector>
  </TitlesOfParts>
  <LinksUpToDate>false</LinksUpToDate>
  <CharactersWithSpaces>23578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 na Filozofické fakultě</dc:title>
  <dc:creator/>
  <cp:lastModifiedBy/>
  <cp:revision>1</cp:revision>
  <dcterms:created xsi:type="dcterms:W3CDTF">2018-11-19T07:29:00Z</dcterms:created>
  <dcterms:modified xsi:type="dcterms:W3CDTF">2018-11-19T07:29:00Z</dcterms:modified>
</cp:coreProperties>
</file>