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84" w:rsidRPr="00ED631F" w:rsidRDefault="009A7884" w:rsidP="009A7884">
      <w:pPr>
        <w:jc w:val="center"/>
        <w:rPr>
          <w:b/>
          <w:sz w:val="22"/>
          <w:szCs w:val="22"/>
        </w:rPr>
      </w:pPr>
      <w:r w:rsidRPr="00ED631F">
        <w:rPr>
          <w:b/>
          <w:sz w:val="22"/>
          <w:szCs w:val="22"/>
        </w:rPr>
        <w:t xml:space="preserve">Zápis ze schůze legislativní komise AS UK konané dne </w:t>
      </w:r>
      <w:r w:rsidR="00B13BE8" w:rsidRPr="00ED631F">
        <w:rPr>
          <w:b/>
          <w:sz w:val="22"/>
          <w:szCs w:val="22"/>
        </w:rPr>
        <w:t>22</w:t>
      </w:r>
      <w:r w:rsidRPr="00ED631F">
        <w:rPr>
          <w:b/>
          <w:sz w:val="22"/>
          <w:szCs w:val="22"/>
        </w:rPr>
        <w:t xml:space="preserve">. </w:t>
      </w:r>
      <w:r w:rsidR="00B13BE8" w:rsidRPr="00ED631F">
        <w:rPr>
          <w:b/>
          <w:sz w:val="22"/>
          <w:szCs w:val="22"/>
        </w:rPr>
        <w:t>června</w:t>
      </w:r>
      <w:r w:rsidRPr="00ED631F">
        <w:rPr>
          <w:b/>
          <w:sz w:val="22"/>
          <w:szCs w:val="22"/>
        </w:rPr>
        <w:t xml:space="preserve"> 201</w:t>
      </w:r>
      <w:r w:rsidR="00B13BE8" w:rsidRPr="00ED631F">
        <w:rPr>
          <w:b/>
          <w:sz w:val="22"/>
          <w:szCs w:val="22"/>
        </w:rPr>
        <w:t>5</w:t>
      </w:r>
    </w:p>
    <w:p w:rsidR="00ED631F" w:rsidRPr="00ED631F" w:rsidRDefault="00ED631F" w:rsidP="009A7884">
      <w:pPr>
        <w:rPr>
          <w:color w:val="000000"/>
          <w:sz w:val="22"/>
          <w:szCs w:val="22"/>
        </w:rPr>
      </w:pPr>
    </w:p>
    <w:p w:rsidR="009A7884" w:rsidRPr="00ED631F" w:rsidRDefault="009A7884" w:rsidP="009A7884">
      <w:pPr>
        <w:rPr>
          <w:color w:val="000000"/>
          <w:sz w:val="22"/>
          <w:szCs w:val="22"/>
        </w:rPr>
      </w:pPr>
      <w:r w:rsidRPr="00ED631F">
        <w:rPr>
          <w:color w:val="000000"/>
          <w:sz w:val="22"/>
          <w:szCs w:val="22"/>
        </w:rPr>
        <w:t>Přítomni: dle prezenční listiny</w:t>
      </w:r>
    </w:p>
    <w:p w:rsidR="00ED631F" w:rsidRPr="00ED631F" w:rsidRDefault="00ED631F" w:rsidP="009A7884">
      <w:pPr>
        <w:jc w:val="both"/>
        <w:rPr>
          <w:color w:val="000000"/>
          <w:sz w:val="22"/>
          <w:szCs w:val="22"/>
        </w:rPr>
      </w:pPr>
    </w:p>
    <w:p w:rsidR="009A7884" w:rsidRPr="00ED631F" w:rsidRDefault="009A7884" w:rsidP="009A7884">
      <w:pPr>
        <w:jc w:val="both"/>
        <w:rPr>
          <w:color w:val="000000"/>
          <w:sz w:val="22"/>
          <w:szCs w:val="22"/>
        </w:rPr>
      </w:pPr>
      <w:r w:rsidRPr="00ED631F">
        <w:rPr>
          <w:color w:val="000000"/>
          <w:sz w:val="22"/>
          <w:szCs w:val="22"/>
        </w:rPr>
        <w:t xml:space="preserve">Program:  </w:t>
      </w:r>
    </w:p>
    <w:p w:rsidR="009A7884" w:rsidRPr="00ED631F" w:rsidRDefault="009A7884" w:rsidP="009A7884">
      <w:pPr>
        <w:jc w:val="both"/>
        <w:rPr>
          <w:color w:val="000000"/>
          <w:sz w:val="22"/>
          <w:szCs w:val="22"/>
        </w:rPr>
      </w:pPr>
      <w:r w:rsidRPr="00ED631F">
        <w:rPr>
          <w:color w:val="000000"/>
          <w:sz w:val="22"/>
          <w:szCs w:val="22"/>
        </w:rPr>
        <w:t>1. Návrh vnitřního předpisu UK</w:t>
      </w:r>
    </w:p>
    <w:p w:rsidR="009A7884" w:rsidRPr="00ED631F" w:rsidRDefault="009A7884" w:rsidP="009A7884">
      <w:pPr>
        <w:jc w:val="both"/>
        <w:rPr>
          <w:color w:val="000000"/>
          <w:sz w:val="22"/>
          <w:szCs w:val="22"/>
        </w:rPr>
      </w:pPr>
      <w:r w:rsidRPr="00ED631F">
        <w:rPr>
          <w:color w:val="000000"/>
          <w:sz w:val="22"/>
          <w:szCs w:val="22"/>
        </w:rPr>
        <w:t>2. Návrhy vnitřních předpisů součástí UK</w:t>
      </w:r>
    </w:p>
    <w:p w:rsidR="009A7884" w:rsidRPr="00ED631F" w:rsidRDefault="009A7884" w:rsidP="009A7884">
      <w:pPr>
        <w:jc w:val="both"/>
        <w:rPr>
          <w:color w:val="000000"/>
          <w:sz w:val="22"/>
          <w:szCs w:val="22"/>
        </w:rPr>
      </w:pPr>
      <w:r w:rsidRPr="00ED631F">
        <w:rPr>
          <w:color w:val="000000"/>
          <w:sz w:val="22"/>
          <w:szCs w:val="22"/>
        </w:rPr>
        <w:t>3. Různé</w:t>
      </w:r>
    </w:p>
    <w:p w:rsidR="00ED631F" w:rsidRPr="00ED631F" w:rsidRDefault="00ED631F" w:rsidP="009A7884">
      <w:pPr>
        <w:jc w:val="both"/>
        <w:rPr>
          <w:color w:val="000000"/>
          <w:sz w:val="22"/>
          <w:szCs w:val="22"/>
        </w:rPr>
      </w:pPr>
    </w:p>
    <w:p w:rsidR="009A7884" w:rsidRPr="00ED631F" w:rsidRDefault="009A7884" w:rsidP="009A7884">
      <w:pPr>
        <w:jc w:val="both"/>
        <w:rPr>
          <w:color w:val="000000"/>
          <w:sz w:val="22"/>
          <w:szCs w:val="22"/>
        </w:rPr>
      </w:pPr>
      <w:r w:rsidRPr="00ED631F">
        <w:rPr>
          <w:color w:val="000000"/>
          <w:sz w:val="22"/>
          <w:szCs w:val="22"/>
        </w:rPr>
        <w:t xml:space="preserve">ad 1) </w:t>
      </w:r>
    </w:p>
    <w:p w:rsidR="009A7884" w:rsidRPr="00ED631F" w:rsidRDefault="009A7884" w:rsidP="009A7884">
      <w:pPr>
        <w:jc w:val="both"/>
        <w:rPr>
          <w:color w:val="000000"/>
          <w:sz w:val="22"/>
          <w:szCs w:val="22"/>
        </w:rPr>
      </w:pPr>
    </w:p>
    <w:p w:rsidR="009A7884" w:rsidRPr="00ED631F" w:rsidRDefault="009A7884" w:rsidP="009A7884">
      <w:pPr>
        <w:jc w:val="both"/>
        <w:rPr>
          <w:sz w:val="22"/>
          <w:szCs w:val="22"/>
        </w:rPr>
      </w:pPr>
      <w:r w:rsidRPr="00ED631F">
        <w:rPr>
          <w:sz w:val="22"/>
          <w:szCs w:val="22"/>
        </w:rPr>
        <w:tab/>
      </w:r>
      <w:r w:rsidR="00B13BE8" w:rsidRPr="00ED631F">
        <w:rPr>
          <w:sz w:val="22"/>
          <w:szCs w:val="22"/>
        </w:rPr>
        <w:t xml:space="preserve">Stanovisko legislativní komise k návrhu dílčí změny Přílohy č. 6 Statutu UK (č. j. 154/2015) je uvedeno v příloze. </w:t>
      </w:r>
    </w:p>
    <w:p w:rsidR="009A7884" w:rsidRPr="00ED631F" w:rsidRDefault="009A7884" w:rsidP="009A7884">
      <w:pPr>
        <w:jc w:val="both"/>
        <w:rPr>
          <w:color w:val="000000"/>
          <w:sz w:val="22"/>
          <w:szCs w:val="22"/>
        </w:rPr>
      </w:pPr>
    </w:p>
    <w:p w:rsidR="009A7884" w:rsidRPr="00ED631F" w:rsidRDefault="009A7884" w:rsidP="009A7884">
      <w:pPr>
        <w:jc w:val="both"/>
        <w:rPr>
          <w:color w:val="000000"/>
          <w:sz w:val="22"/>
          <w:szCs w:val="22"/>
        </w:rPr>
      </w:pPr>
      <w:r w:rsidRPr="00ED631F">
        <w:rPr>
          <w:color w:val="000000"/>
          <w:sz w:val="22"/>
          <w:szCs w:val="22"/>
        </w:rPr>
        <w:t>ad 2)</w:t>
      </w:r>
    </w:p>
    <w:p w:rsidR="009A7884" w:rsidRPr="00ED631F" w:rsidRDefault="009A7884" w:rsidP="009A7884">
      <w:pPr>
        <w:jc w:val="both"/>
        <w:rPr>
          <w:sz w:val="22"/>
          <w:szCs w:val="22"/>
        </w:rPr>
      </w:pPr>
    </w:p>
    <w:p w:rsidR="00C2436E" w:rsidRPr="00ED631F" w:rsidRDefault="00B13BE8" w:rsidP="00C2436E">
      <w:pPr>
        <w:jc w:val="both"/>
        <w:rPr>
          <w:sz w:val="22"/>
          <w:szCs w:val="22"/>
        </w:rPr>
      </w:pPr>
      <w:r w:rsidRPr="00ED631F">
        <w:rPr>
          <w:sz w:val="22"/>
          <w:szCs w:val="22"/>
        </w:rPr>
        <w:t>A</w:t>
      </w:r>
      <w:r w:rsidR="00FD57C0" w:rsidRPr="00ED631F">
        <w:rPr>
          <w:sz w:val="22"/>
          <w:szCs w:val="22"/>
        </w:rPr>
        <w:t>)</w:t>
      </w:r>
      <w:r w:rsidR="00AD1A3F" w:rsidRPr="00ED631F">
        <w:rPr>
          <w:sz w:val="22"/>
          <w:szCs w:val="22"/>
        </w:rPr>
        <w:t xml:space="preserve"> </w:t>
      </w:r>
      <w:r w:rsidR="009A7884" w:rsidRPr="00ED631F">
        <w:rPr>
          <w:sz w:val="22"/>
          <w:szCs w:val="22"/>
        </w:rPr>
        <w:t>Legislativní komise vyjádřila souhlasné stanovisko k ná</w:t>
      </w:r>
      <w:r w:rsidR="00AD1A3F" w:rsidRPr="00ED631F">
        <w:rPr>
          <w:sz w:val="22"/>
          <w:szCs w:val="22"/>
        </w:rPr>
        <w:t xml:space="preserve">vrhu </w:t>
      </w:r>
      <w:r w:rsidR="00D74138">
        <w:rPr>
          <w:sz w:val="22"/>
          <w:szCs w:val="22"/>
        </w:rPr>
        <w:t>změny Statutu FSV</w:t>
      </w:r>
      <w:r w:rsidR="00AD1A3F" w:rsidRPr="00ED631F">
        <w:rPr>
          <w:sz w:val="22"/>
          <w:szCs w:val="22"/>
        </w:rPr>
        <w:t xml:space="preserve"> (č. j. </w:t>
      </w:r>
      <w:r w:rsidRPr="00ED631F">
        <w:rPr>
          <w:sz w:val="22"/>
          <w:szCs w:val="22"/>
        </w:rPr>
        <w:t>139a</w:t>
      </w:r>
      <w:r w:rsidR="009A7884" w:rsidRPr="00ED631F">
        <w:rPr>
          <w:sz w:val="22"/>
          <w:szCs w:val="22"/>
        </w:rPr>
        <w:t>/201</w:t>
      </w:r>
      <w:r w:rsidRPr="00ED631F">
        <w:rPr>
          <w:sz w:val="22"/>
          <w:szCs w:val="22"/>
        </w:rPr>
        <w:t>5</w:t>
      </w:r>
      <w:r w:rsidR="00D74138">
        <w:rPr>
          <w:sz w:val="22"/>
          <w:szCs w:val="22"/>
        </w:rPr>
        <w:t>; přijato poměrem hlasů</w:t>
      </w:r>
      <w:r w:rsidR="009A7884" w:rsidRPr="00ED631F">
        <w:rPr>
          <w:sz w:val="22"/>
          <w:szCs w:val="22"/>
        </w:rPr>
        <w:t xml:space="preserve"> </w:t>
      </w:r>
      <w:r w:rsidRPr="00ED631F">
        <w:rPr>
          <w:sz w:val="22"/>
          <w:szCs w:val="22"/>
        </w:rPr>
        <w:t xml:space="preserve">7 (pro) </w:t>
      </w:r>
      <w:r w:rsidR="009A7884" w:rsidRPr="00ED631F">
        <w:rPr>
          <w:sz w:val="22"/>
          <w:szCs w:val="22"/>
        </w:rPr>
        <w:t xml:space="preserve">– 0 </w:t>
      </w:r>
      <w:r w:rsidRPr="00ED631F">
        <w:rPr>
          <w:sz w:val="22"/>
          <w:szCs w:val="22"/>
        </w:rPr>
        <w:t xml:space="preserve">(proti) </w:t>
      </w:r>
      <w:r w:rsidR="009A7884" w:rsidRPr="00ED631F">
        <w:rPr>
          <w:sz w:val="22"/>
          <w:szCs w:val="22"/>
        </w:rPr>
        <w:t xml:space="preserve">– </w:t>
      </w:r>
      <w:r w:rsidRPr="00ED631F">
        <w:rPr>
          <w:sz w:val="22"/>
          <w:szCs w:val="22"/>
        </w:rPr>
        <w:t>0 (zdržel/a se)</w:t>
      </w:r>
      <w:r w:rsidR="009A7884" w:rsidRPr="00ED631F">
        <w:rPr>
          <w:sz w:val="22"/>
          <w:szCs w:val="22"/>
        </w:rPr>
        <w:t>.</w:t>
      </w:r>
      <w:r w:rsidR="00AD1A3F" w:rsidRPr="00ED631F">
        <w:rPr>
          <w:sz w:val="22"/>
          <w:szCs w:val="22"/>
        </w:rPr>
        <w:t xml:space="preserve"> </w:t>
      </w:r>
    </w:p>
    <w:p w:rsidR="00B13BE8" w:rsidRPr="00ED631F" w:rsidRDefault="00B13BE8" w:rsidP="00C2436E">
      <w:pPr>
        <w:jc w:val="both"/>
        <w:rPr>
          <w:sz w:val="22"/>
          <w:szCs w:val="22"/>
        </w:rPr>
      </w:pPr>
    </w:p>
    <w:p w:rsidR="00B13BE8" w:rsidRPr="00ED631F" w:rsidRDefault="00B13BE8" w:rsidP="00B13BE8">
      <w:pPr>
        <w:jc w:val="both"/>
        <w:rPr>
          <w:sz w:val="22"/>
          <w:szCs w:val="22"/>
        </w:rPr>
      </w:pPr>
      <w:r w:rsidRPr="00ED631F">
        <w:rPr>
          <w:sz w:val="22"/>
          <w:szCs w:val="22"/>
        </w:rPr>
        <w:t>B) Legislativní komise vyjádřila souhlasné stanovisko k návrhu změny Vo</w:t>
      </w:r>
      <w:r w:rsidR="00D74138">
        <w:rPr>
          <w:sz w:val="22"/>
          <w:szCs w:val="22"/>
        </w:rPr>
        <w:t>lebního a jednacího řádu AS FSV</w:t>
      </w:r>
      <w:r w:rsidRPr="00ED631F">
        <w:rPr>
          <w:sz w:val="22"/>
          <w:szCs w:val="22"/>
        </w:rPr>
        <w:t xml:space="preserve"> (č. j. 139b/2015 s výhradou legislativně technické opravy</w:t>
      </w:r>
      <w:r w:rsidR="00885D48" w:rsidRPr="00ED631F">
        <w:rPr>
          <w:sz w:val="22"/>
          <w:szCs w:val="22"/>
        </w:rPr>
        <w:t xml:space="preserve"> [část první, bod 8. slovo „jím“ nahradit slovem „předsedou“]</w:t>
      </w:r>
      <w:r w:rsidR="00D74138">
        <w:rPr>
          <w:sz w:val="22"/>
          <w:szCs w:val="22"/>
        </w:rPr>
        <w:t xml:space="preserve">; přijato poměrem hlasů </w:t>
      </w:r>
      <w:r w:rsidRPr="00ED631F">
        <w:rPr>
          <w:sz w:val="22"/>
          <w:szCs w:val="22"/>
        </w:rPr>
        <w:t>7 – 0 – 0.</w:t>
      </w:r>
      <w:r w:rsidR="00885D48" w:rsidRPr="00ED631F">
        <w:rPr>
          <w:sz w:val="22"/>
          <w:szCs w:val="22"/>
        </w:rPr>
        <w:t xml:space="preserve"> </w:t>
      </w:r>
      <w:r w:rsidRPr="00ED631F">
        <w:rPr>
          <w:sz w:val="22"/>
          <w:szCs w:val="22"/>
        </w:rPr>
        <w:t xml:space="preserve"> </w:t>
      </w:r>
    </w:p>
    <w:p w:rsidR="00C2436E" w:rsidRPr="00ED631F" w:rsidRDefault="00C2436E" w:rsidP="00C2436E">
      <w:pPr>
        <w:jc w:val="both"/>
        <w:rPr>
          <w:sz w:val="22"/>
          <w:szCs w:val="22"/>
        </w:rPr>
      </w:pPr>
    </w:p>
    <w:p w:rsidR="00C2436E" w:rsidRPr="00ED631F" w:rsidRDefault="00FD57C0" w:rsidP="00C2436E">
      <w:pPr>
        <w:jc w:val="both"/>
        <w:rPr>
          <w:sz w:val="22"/>
          <w:szCs w:val="22"/>
        </w:rPr>
      </w:pPr>
      <w:r w:rsidRPr="00ED631F">
        <w:rPr>
          <w:sz w:val="22"/>
          <w:szCs w:val="22"/>
        </w:rPr>
        <w:t>C)</w:t>
      </w:r>
      <w:r w:rsidR="00AD1A3F" w:rsidRPr="00ED631F">
        <w:rPr>
          <w:sz w:val="22"/>
          <w:szCs w:val="22"/>
        </w:rPr>
        <w:t xml:space="preserve"> Legislativní komise vyjádřila </w:t>
      </w:r>
      <w:r w:rsidR="00885D48" w:rsidRPr="00ED631F">
        <w:rPr>
          <w:sz w:val="22"/>
          <w:szCs w:val="22"/>
        </w:rPr>
        <w:t xml:space="preserve">po diskusi </w:t>
      </w:r>
      <w:r w:rsidR="00AD1A3F" w:rsidRPr="00ED631F">
        <w:rPr>
          <w:sz w:val="22"/>
          <w:szCs w:val="22"/>
        </w:rPr>
        <w:t>souhlasné stanovisko k návrhu změny Pravidel pro orga</w:t>
      </w:r>
      <w:r w:rsidR="00C4371C" w:rsidRPr="00ED631F">
        <w:rPr>
          <w:sz w:val="22"/>
          <w:szCs w:val="22"/>
        </w:rPr>
        <w:t xml:space="preserve">nizaci studia na </w:t>
      </w:r>
      <w:proofErr w:type="spellStart"/>
      <w:r w:rsidR="00885D48" w:rsidRPr="00ED631F">
        <w:rPr>
          <w:sz w:val="22"/>
          <w:szCs w:val="22"/>
        </w:rPr>
        <w:t>PřF</w:t>
      </w:r>
      <w:proofErr w:type="spellEnd"/>
      <w:r w:rsidR="00C4371C" w:rsidRPr="00ED631F">
        <w:rPr>
          <w:sz w:val="22"/>
          <w:szCs w:val="22"/>
        </w:rPr>
        <w:t xml:space="preserve"> (č. j.</w:t>
      </w:r>
      <w:r w:rsidR="00D74138">
        <w:rPr>
          <w:sz w:val="22"/>
          <w:szCs w:val="22"/>
        </w:rPr>
        <w:t xml:space="preserve"> </w:t>
      </w:r>
      <w:r w:rsidR="00885D48" w:rsidRPr="00ED631F">
        <w:rPr>
          <w:sz w:val="22"/>
          <w:szCs w:val="22"/>
        </w:rPr>
        <w:t>140</w:t>
      </w:r>
      <w:r w:rsidR="00AD1A3F" w:rsidRPr="00ED631F">
        <w:rPr>
          <w:sz w:val="22"/>
          <w:szCs w:val="22"/>
        </w:rPr>
        <w:t>/201</w:t>
      </w:r>
      <w:r w:rsidR="00885D48" w:rsidRPr="00ED631F">
        <w:rPr>
          <w:sz w:val="22"/>
          <w:szCs w:val="22"/>
        </w:rPr>
        <w:t>5</w:t>
      </w:r>
      <w:r w:rsidR="00AD1A3F" w:rsidRPr="00ED631F">
        <w:rPr>
          <w:sz w:val="22"/>
          <w:szCs w:val="22"/>
        </w:rPr>
        <w:t>)</w:t>
      </w:r>
      <w:r w:rsidR="00885D48" w:rsidRPr="00ED631F">
        <w:rPr>
          <w:sz w:val="22"/>
          <w:szCs w:val="22"/>
        </w:rPr>
        <w:t xml:space="preserve"> a přijala k němu doprovodné usnesení: „Změnu lze poprvé pro jarní termíny SZZK v akademickém roce 2015/2016.“; přijato poměr</w:t>
      </w:r>
      <w:r w:rsidR="00D74138">
        <w:rPr>
          <w:sz w:val="22"/>
          <w:szCs w:val="22"/>
        </w:rPr>
        <w:t>em</w:t>
      </w:r>
      <w:r w:rsidR="00885D48" w:rsidRPr="00ED631F">
        <w:rPr>
          <w:sz w:val="22"/>
          <w:szCs w:val="22"/>
        </w:rPr>
        <w:t xml:space="preserve"> hlasů 4</w:t>
      </w:r>
      <w:r w:rsidR="00AD1A3F" w:rsidRPr="00ED631F">
        <w:rPr>
          <w:sz w:val="22"/>
          <w:szCs w:val="22"/>
        </w:rPr>
        <w:t xml:space="preserve"> – </w:t>
      </w:r>
      <w:r w:rsidR="00885D48" w:rsidRPr="00ED631F">
        <w:rPr>
          <w:sz w:val="22"/>
          <w:szCs w:val="22"/>
        </w:rPr>
        <w:t>2</w:t>
      </w:r>
      <w:r w:rsidR="00AD1A3F" w:rsidRPr="00ED631F">
        <w:rPr>
          <w:sz w:val="22"/>
          <w:szCs w:val="22"/>
        </w:rPr>
        <w:t xml:space="preserve"> – </w:t>
      </w:r>
      <w:r w:rsidR="00885D48" w:rsidRPr="00ED631F">
        <w:rPr>
          <w:sz w:val="22"/>
          <w:szCs w:val="22"/>
        </w:rPr>
        <w:t>1</w:t>
      </w:r>
      <w:r w:rsidR="00AD1A3F" w:rsidRPr="00ED631F">
        <w:rPr>
          <w:sz w:val="22"/>
          <w:szCs w:val="22"/>
        </w:rPr>
        <w:t xml:space="preserve">. </w:t>
      </w:r>
    </w:p>
    <w:p w:rsidR="00885D48" w:rsidRPr="00ED631F" w:rsidRDefault="00885D48" w:rsidP="00C2436E">
      <w:pPr>
        <w:jc w:val="both"/>
        <w:rPr>
          <w:sz w:val="22"/>
          <w:szCs w:val="22"/>
        </w:rPr>
      </w:pPr>
    </w:p>
    <w:p w:rsidR="00C2436E" w:rsidRPr="00ED631F" w:rsidRDefault="00FD57C0" w:rsidP="00C2436E">
      <w:pPr>
        <w:jc w:val="both"/>
        <w:rPr>
          <w:sz w:val="22"/>
          <w:szCs w:val="22"/>
        </w:rPr>
      </w:pPr>
      <w:r w:rsidRPr="00ED631F">
        <w:rPr>
          <w:sz w:val="22"/>
          <w:szCs w:val="22"/>
        </w:rPr>
        <w:t xml:space="preserve">D) </w:t>
      </w:r>
      <w:r w:rsidR="00AD1A3F" w:rsidRPr="00ED631F">
        <w:rPr>
          <w:sz w:val="22"/>
          <w:szCs w:val="22"/>
        </w:rPr>
        <w:t xml:space="preserve">Legislativní komise vyjádřila souhlasné stanovisko k návrhu změny Pravidel pro </w:t>
      </w:r>
      <w:r w:rsidR="00885D48" w:rsidRPr="00ED631F">
        <w:rPr>
          <w:sz w:val="22"/>
          <w:szCs w:val="22"/>
        </w:rPr>
        <w:t>organizaci studia</w:t>
      </w:r>
      <w:r w:rsidR="00AD1A3F" w:rsidRPr="00ED631F">
        <w:rPr>
          <w:sz w:val="22"/>
          <w:szCs w:val="22"/>
        </w:rPr>
        <w:t xml:space="preserve"> na </w:t>
      </w:r>
      <w:r w:rsidR="00885D48" w:rsidRPr="00ED631F">
        <w:rPr>
          <w:sz w:val="22"/>
          <w:szCs w:val="22"/>
        </w:rPr>
        <w:t>P</w:t>
      </w:r>
      <w:r w:rsidR="00AD1A3F" w:rsidRPr="00ED631F">
        <w:rPr>
          <w:sz w:val="22"/>
          <w:szCs w:val="22"/>
        </w:rPr>
        <w:t>F (</w:t>
      </w:r>
      <w:proofErr w:type="gramStart"/>
      <w:r w:rsidR="00AD1A3F" w:rsidRPr="00ED631F">
        <w:rPr>
          <w:sz w:val="22"/>
          <w:szCs w:val="22"/>
        </w:rPr>
        <w:t>č.j.</w:t>
      </w:r>
      <w:proofErr w:type="gramEnd"/>
      <w:r w:rsidR="00AD1A3F" w:rsidRPr="00ED631F">
        <w:rPr>
          <w:sz w:val="22"/>
          <w:szCs w:val="22"/>
        </w:rPr>
        <w:t xml:space="preserve"> </w:t>
      </w:r>
      <w:r w:rsidR="00885D48" w:rsidRPr="00ED631F">
        <w:rPr>
          <w:sz w:val="22"/>
          <w:szCs w:val="22"/>
        </w:rPr>
        <w:t>150</w:t>
      </w:r>
      <w:r w:rsidR="00AD1A3F" w:rsidRPr="00ED631F">
        <w:rPr>
          <w:sz w:val="22"/>
          <w:szCs w:val="22"/>
        </w:rPr>
        <w:t>/201</w:t>
      </w:r>
      <w:r w:rsidR="00885D48" w:rsidRPr="00ED631F">
        <w:rPr>
          <w:sz w:val="22"/>
          <w:szCs w:val="22"/>
        </w:rPr>
        <w:t>5</w:t>
      </w:r>
      <w:r w:rsidR="00AD1A3F" w:rsidRPr="00ED631F">
        <w:rPr>
          <w:sz w:val="22"/>
          <w:szCs w:val="22"/>
        </w:rPr>
        <w:t>); přij</w:t>
      </w:r>
      <w:r w:rsidR="00C2436E" w:rsidRPr="00ED631F">
        <w:rPr>
          <w:sz w:val="22"/>
          <w:szCs w:val="22"/>
        </w:rPr>
        <w:t xml:space="preserve">ato poměrem hlasů </w:t>
      </w:r>
      <w:r w:rsidR="00885D48" w:rsidRPr="00ED631F">
        <w:rPr>
          <w:sz w:val="22"/>
          <w:szCs w:val="22"/>
        </w:rPr>
        <w:t>7</w:t>
      </w:r>
      <w:r w:rsidR="00D74138">
        <w:rPr>
          <w:sz w:val="22"/>
          <w:szCs w:val="22"/>
        </w:rPr>
        <w:t xml:space="preserve"> </w:t>
      </w:r>
      <w:r w:rsidR="00C2436E" w:rsidRPr="00ED631F">
        <w:rPr>
          <w:sz w:val="22"/>
          <w:szCs w:val="22"/>
        </w:rPr>
        <w:t xml:space="preserve">– 0 – </w:t>
      </w:r>
      <w:r w:rsidR="00885D48" w:rsidRPr="00ED631F">
        <w:rPr>
          <w:sz w:val="22"/>
          <w:szCs w:val="22"/>
        </w:rPr>
        <w:t>0</w:t>
      </w:r>
      <w:r w:rsidR="00C2436E" w:rsidRPr="00ED631F">
        <w:rPr>
          <w:sz w:val="22"/>
          <w:szCs w:val="22"/>
        </w:rPr>
        <w:t xml:space="preserve">. </w:t>
      </w:r>
    </w:p>
    <w:p w:rsidR="00C2436E" w:rsidRPr="00ED631F" w:rsidRDefault="00C2436E" w:rsidP="00C2436E">
      <w:pPr>
        <w:jc w:val="both"/>
        <w:rPr>
          <w:sz w:val="22"/>
          <w:szCs w:val="22"/>
        </w:rPr>
      </w:pPr>
    </w:p>
    <w:p w:rsidR="004719BF" w:rsidRPr="00ED631F" w:rsidRDefault="00FD57C0" w:rsidP="004719BF">
      <w:pPr>
        <w:jc w:val="both"/>
        <w:rPr>
          <w:sz w:val="22"/>
          <w:szCs w:val="22"/>
        </w:rPr>
      </w:pPr>
      <w:r w:rsidRPr="00ED631F">
        <w:rPr>
          <w:sz w:val="22"/>
          <w:szCs w:val="22"/>
        </w:rPr>
        <w:t xml:space="preserve">E) </w:t>
      </w:r>
      <w:r w:rsidR="00AD1A3F" w:rsidRPr="00ED631F">
        <w:rPr>
          <w:sz w:val="22"/>
          <w:szCs w:val="22"/>
        </w:rPr>
        <w:t xml:space="preserve">Legislativní komise vyjádřila souhlasné stanovisko k návrhu </w:t>
      </w:r>
      <w:r w:rsidR="008D6BF6" w:rsidRPr="00ED631F">
        <w:rPr>
          <w:sz w:val="22"/>
          <w:szCs w:val="22"/>
        </w:rPr>
        <w:t xml:space="preserve">Organizačního řádu Arcibiskupského semináře </w:t>
      </w:r>
      <w:r w:rsidR="00AD1A3F" w:rsidRPr="00ED631F">
        <w:rPr>
          <w:sz w:val="22"/>
          <w:szCs w:val="22"/>
        </w:rPr>
        <w:t xml:space="preserve">(č. j. </w:t>
      </w:r>
      <w:r w:rsidR="008D6BF6" w:rsidRPr="00ED631F">
        <w:rPr>
          <w:sz w:val="22"/>
          <w:szCs w:val="22"/>
        </w:rPr>
        <w:t>162</w:t>
      </w:r>
      <w:r w:rsidR="00AD1A3F" w:rsidRPr="00ED631F">
        <w:rPr>
          <w:sz w:val="22"/>
          <w:szCs w:val="22"/>
        </w:rPr>
        <w:t>/201</w:t>
      </w:r>
      <w:r w:rsidR="008D6BF6" w:rsidRPr="00ED631F">
        <w:rPr>
          <w:sz w:val="22"/>
          <w:szCs w:val="22"/>
        </w:rPr>
        <w:t>5</w:t>
      </w:r>
      <w:r w:rsidR="00AD1A3F" w:rsidRPr="00ED631F">
        <w:rPr>
          <w:sz w:val="22"/>
          <w:szCs w:val="22"/>
        </w:rPr>
        <w:t xml:space="preserve">); přijato poměrem hlasů </w:t>
      </w:r>
      <w:r w:rsidR="008D6BF6" w:rsidRPr="00ED631F">
        <w:rPr>
          <w:sz w:val="22"/>
          <w:szCs w:val="22"/>
        </w:rPr>
        <w:t>5</w:t>
      </w:r>
      <w:r w:rsidR="004719BF" w:rsidRPr="00ED631F">
        <w:rPr>
          <w:sz w:val="22"/>
          <w:szCs w:val="22"/>
        </w:rPr>
        <w:t xml:space="preserve"> </w:t>
      </w:r>
      <w:r w:rsidR="00AD1A3F" w:rsidRPr="00ED631F">
        <w:rPr>
          <w:sz w:val="22"/>
          <w:szCs w:val="22"/>
        </w:rPr>
        <w:t>– 0</w:t>
      </w:r>
      <w:r w:rsidR="004719BF" w:rsidRPr="00ED631F">
        <w:rPr>
          <w:sz w:val="22"/>
          <w:szCs w:val="22"/>
        </w:rPr>
        <w:t xml:space="preserve"> </w:t>
      </w:r>
      <w:r w:rsidR="00AD1A3F" w:rsidRPr="00ED631F">
        <w:rPr>
          <w:sz w:val="22"/>
          <w:szCs w:val="22"/>
        </w:rPr>
        <w:t xml:space="preserve">– </w:t>
      </w:r>
      <w:r w:rsidR="008D6BF6" w:rsidRPr="00ED631F">
        <w:rPr>
          <w:sz w:val="22"/>
          <w:szCs w:val="22"/>
        </w:rPr>
        <w:t>2</w:t>
      </w:r>
      <w:r w:rsidR="00AD1A3F" w:rsidRPr="00ED631F">
        <w:rPr>
          <w:sz w:val="22"/>
          <w:szCs w:val="22"/>
        </w:rPr>
        <w:t xml:space="preserve">.  </w:t>
      </w:r>
    </w:p>
    <w:p w:rsidR="00AD1A3F" w:rsidRPr="00ED631F" w:rsidRDefault="00AD1A3F" w:rsidP="004719BF">
      <w:pPr>
        <w:jc w:val="both"/>
        <w:rPr>
          <w:sz w:val="22"/>
          <w:szCs w:val="22"/>
        </w:rPr>
      </w:pPr>
    </w:p>
    <w:p w:rsidR="009A7884" w:rsidRPr="00ED631F" w:rsidRDefault="00FD57C0" w:rsidP="004719BF">
      <w:pPr>
        <w:jc w:val="both"/>
        <w:rPr>
          <w:sz w:val="22"/>
          <w:szCs w:val="22"/>
        </w:rPr>
      </w:pPr>
      <w:r w:rsidRPr="00ED631F">
        <w:rPr>
          <w:sz w:val="22"/>
          <w:szCs w:val="22"/>
        </w:rPr>
        <w:t xml:space="preserve">F) </w:t>
      </w:r>
      <w:r w:rsidR="009A7884" w:rsidRPr="00ED631F">
        <w:rPr>
          <w:sz w:val="22"/>
          <w:szCs w:val="22"/>
        </w:rPr>
        <w:t xml:space="preserve">Legislativní komise vyjádřila souhlasné stanovisko k  návrhu </w:t>
      </w:r>
      <w:r w:rsidR="008D6BF6" w:rsidRPr="00ED631F">
        <w:rPr>
          <w:sz w:val="22"/>
          <w:szCs w:val="22"/>
        </w:rPr>
        <w:t xml:space="preserve">Organizačního řádu Sportovního centra </w:t>
      </w:r>
      <w:r w:rsidR="009A7884" w:rsidRPr="00ED631F">
        <w:rPr>
          <w:sz w:val="22"/>
          <w:szCs w:val="22"/>
        </w:rPr>
        <w:t>(č.</w:t>
      </w:r>
      <w:r w:rsidR="00AD1A3F" w:rsidRPr="00ED631F">
        <w:rPr>
          <w:sz w:val="22"/>
          <w:szCs w:val="22"/>
        </w:rPr>
        <w:t xml:space="preserve"> </w:t>
      </w:r>
      <w:r w:rsidR="009A7884" w:rsidRPr="00ED631F">
        <w:rPr>
          <w:sz w:val="22"/>
          <w:szCs w:val="22"/>
        </w:rPr>
        <w:t xml:space="preserve">j. </w:t>
      </w:r>
      <w:r w:rsidR="008D6BF6" w:rsidRPr="00ED631F">
        <w:rPr>
          <w:sz w:val="22"/>
          <w:szCs w:val="22"/>
        </w:rPr>
        <w:t>163</w:t>
      </w:r>
      <w:r w:rsidR="009A7884" w:rsidRPr="00ED631F">
        <w:rPr>
          <w:sz w:val="22"/>
          <w:szCs w:val="22"/>
        </w:rPr>
        <w:t>/201</w:t>
      </w:r>
      <w:r w:rsidR="008D6BF6" w:rsidRPr="00ED631F">
        <w:rPr>
          <w:sz w:val="22"/>
          <w:szCs w:val="22"/>
        </w:rPr>
        <w:t>5</w:t>
      </w:r>
      <w:r w:rsidR="009A7884" w:rsidRPr="00ED631F">
        <w:rPr>
          <w:sz w:val="22"/>
          <w:szCs w:val="22"/>
        </w:rPr>
        <w:t xml:space="preserve">); přijato poměrem hlasů </w:t>
      </w:r>
      <w:r w:rsidR="008D6BF6" w:rsidRPr="00ED631F">
        <w:rPr>
          <w:sz w:val="22"/>
          <w:szCs w:val="22"/>
        </w:rPr>
        <w:t>7</w:t>
      </w:r>
      <w:r w:rsidR="009A7884" w:rsidRPr="00ED631F">
        <w:rPr>
          <w:sz w:val="22"/>
          <w:szCs w:val="22"/>
        </w:rPr>
        <w:t xml:space="preserve"> – 0 – 0.</w:t>
      </w:r>
      <w:r w:rsidR="004719BF" w:rsidRPr="00ED631F">
        <w:rPr>
          <w:sz w:val="22"/>
          <w:szCs w:val="22"/>
        </w:rPr>
        <w:t xml:space="preserve"> </w:t>
      </w:r>
    </w:p>
    <w:p w:rsidR="004719BF" w:rsidRPr="00ED631F" w:rsidRDefault="004719BF" w:rsidP="004719BF">
      <w:pPr>
        <w:jc w:val="both"/>
        <w:rPr>
          <w:sz w:val="22"/>
          <w:szCs w:val="22"/>
        </w:rPr>
      </w:pPr>
    </w:p>
    <w:p w:rsidR="00762605" w:rsidRPr="00ED631F" w:rsidRDefault="00FD57C0" w:rsidP="00762605">
      <w:pPr>
        <w:jc w:val="both"/>
        <w:rPr>
          <w:sz w:val="22"/>
          <w:szCs w:val="22"/>
        </w:rPr>
      </w:pPr>
      <w:r w:rsidRPr="00ED631F">
        <w:rPr>
          <w:sz w:val="22"/>
          <w:szCs w:val="22"/>
        </w:rPr>
        <w:t xml:space="preserve">G) </w:t>
      </w:r>
      <w:r w:rsidR="009A7884" w:rsidRPr="00ED631F">
        <w:rPr>
          <w:sz w:val="22"/>
          <w:szCs w:val="22"/>
        </w:rPr>
        <w:t xml:space="preserve">Legislativní komise vyjádřila souhlasné stanovisko k  návrhu změny </w:t>
      </w:r>
      <w:r w:rsidR="008D6BF6" w:rsidRPr="00ED631F">
        <w:rPr>
          <w:sz w:val="22"/>
          <w:szCs w:val="22"/>
        </w:rPr>
        <w:t xml:space="preserve">Statutu FTVS </w:t>
      </w:r>
      <w:r w:rsidR="009A7884" w:rsidRPr="00ED631F">
        <w:rPr>
          <w:sz w:val="22"/>
          <w:szCs w:val="22"/>
        </w:rPr>
        <w:t>(č.</w:t>
      </w:r>
      <w:r w:rsidR="008D6BF6" w:rsidRPr="00ED631F">
        <w:rPr>
          <w:sz w:val="22"/>
          <w:szCs w:val="22"/>
        </w:rPr>
        <w:t> j. 182</w:t>
      </w:r>
      <w:r w:rsidR="009A7884" w:rsidRPr="00ED631F">
        <w:rPr>
          <w:sz w:val="22"/>
          <w:szCs w:val="22"/>
        </w:rPr>
        <w:t>/201</w:t>
      </w:r>
      <w:r w:rsidR="008D6BF6" w:rsidRPr="00ED631F">
        <w:rPr>
          <w:sz w:val="22"/>
          <w:szCs w:val="22"/>
        </w:rPr>
        <w:t xml:space="preserve">5 </w:t>
      </w:r>
      <w:r w:rsidR="009A7884" w:rsidRPr="00ED631F">
        <w:rPr>
          <w:sz w:val="22"/>
          <w:szCs w:val="22"/>
        </w:rPr>
        <w:t>)</w:t>
      </w:r>
      <w:r w:rsidR="008D6BF6" w:rsidRPr="00ED631F">
        <w:rPr>
          <w:sz w:val="22"/>
          <w:szCs w:val="22"/>
        </w:rPr>
        <w:t xml:space="preserve"> s výhradou případné legislativně technické opravy (byl návrh schválen AS FSV </w:t>
      </w:r>
      <w:proofErr w:type="gramStart"/>
      <w:r w:rsidR="008D6BF6" w:rsidRPr="00ED631F">
        <w:rPr>
          <w:sz w:val="22"/>
          <w:szCs w:val="22"/>
        </w:rPr>
        <w:t>13.5.2014</w:t>
      </w:r>
      <w:proofErr w:type="gramEnd"/>
      <w:r w:rsidR="008D6BF6" w:rsidRPr="00ED631F">
        <w:rPr>
          <w:sz w:val="22"/>
          <w:szCs w:val="22"/>
        </w:rPr>
        <w:t>?)</w:t>
      </w:r>
      <w:r w:rsidR="009A7884" w:rsidRPr="00ED631F">
        <w:rPr>
          <w:sz w:val="22"/>
          <w:szCs w:val="22"/>
        </w:rPr>
        <w:t xml:space="preserve">; přijato poměrem hlasů </w:t>
      </w:r>
      <w:r w:rsidR="008D6BF6" w:rsidRPr="00ED631F">
        <w:rPr>
          <w:sz w:val="22"/>
          <w:szCs w:val="22"/>
        </w:rPr>
        <w:t>7</w:t>
      </w:r>
      <w:r w:rsidR="009A7884" w:rsidRPr="00ED631F">
        <w:rPr>
          <w:sz w:val="22"/>
          <w:szCs w:val="22"/>
        </w:rPr>
        <w:t xml:space="preserve"> – 0 – </w:t>
      </w:r>
      <w:r w:rsidR="008D6BF6" w:rsidRPr="00ED631F">
        <w:rPr>
          <w:sz w:val="22"/>
          <w:szCs w:val="22"/>
        </w:rPr>
        <w:t>0</w:t>
      </w:r>
      <w:r w:rsidR="009A7884" w:rsidRPr="00ED631F">
        <w:rPr>
          <w:sz w:val="22"/>
          <w:szCs w:val="22"/>
        </w:rPr>
        <w:t xml:space="preserve">. </w:t>
      </w:r>
    </w:p>
    <w:p w:rsidR="008D6BF6" w:rsidRPr="00ED631F" w:rsidRDefault="008D6BF6" w:rsidP="00762605">
      <w:pPr>
        <w:jc w:val="both"/>
        <w:rPr>
          <w:sz w:val="22"/>
          <w:szCs w:val="22"/>
        </w:rPr>
      </w:pPr>
    </w:p>
    <w:p w:rsidR="008D6BF6" w:rsidRPr="00ED631F" w:rsidRDefault="008D6BF6" w:rsidP="00762605">
      <w:pPr>
        <w:jc w:val="both"/>
        <w:rPr>
          <w:sz w:val="22"/>
          <w:szCs w:val="22"/>
        </w:rPr>
      </w:pPr>
      <w:r w:rsidRPr="00ED631F">
        <w:rPr>
          <w:sz w:val="22"/>
          <w:szCs w:val="22"/>
        </w:rPr>
        <w:t>H)</w:t>
      </w:r>
      <w:r w:rsidR="00A44EBA" w:rsidRPr="00ED631F">
        <w:rPr>
          <w:sz w:val="22"/>
          <w:szCs w:val="22"/>
        </w:rPr>
        <w:t xml:space="preserve"> Legislativní komise uplatnila připomínky a vyjádřila nesouhlasné stanovisko k návrhu Pravidel pro organizaci studia F</w:t>
      </w:r>
      <w:r w:rsidR="00D74138">
        <w:rPr>
          <w:sz w:val="22"/>
          <w:szCs w:val="22"/>
        </w:rPr>
        <w:t>TVS</w:t>
      </w:r>
      <w:r w:rsidR="00A44EBA" w:rsidRPr="00ED631F">
        <w:rPr>
          <w:sz w:val="22"/>
          <w:szCs w:val="22"/>
        </w:rPr>
        <w:t xml:space="preserve"> (č. j. 155/2015); </w:t>
      </w:r>
      <w:proofErr w:type="spellStart"/>
      <w:r w:rsidR="00A44EBA" w:rsidRPr="00ED631F">
        <w:rPr>
          <w:sz w:val="22"/>
          <w:szCs w:val="22"/>
        </w:rPr>
        <w:t>příkladmo</w:t>
      </w:r>
      <w:proofErr w:type="spellEnd"/>
      <w:r w:rsidR="00A44EBA" w:rsidRPr="00ED631F">
        <w:rPr>
          <w:sz w:val="22"/>
          <w:szCs w:val="22"/>
        </w:rPr>
        <w:t>: pojem „studijní směr“, rozpor se Studijním a zkušebním řádem UK týkající se započitatelného počtu kreditů za volitelné předměty</w:t>
      </w:r>
      <w:r w:rsidR="00ED631F" w:rsidRPr="00ED631F">
        <w:rPr>
          <w:sz w:val="22"/>
          <w:szCs w:val="22"/>
        </w:rPr>
        <w:t>; vágnost obratu „platná prohlídka sportovního lékaře vyžadovaná pro předmět“. Konzultaci orgánům fakulty poskytne na požádání pověřený člen legislativní komise dr. Jelínek.</w:t>
      </w:r>
    </w:p>
    <w:p w:rsidR="009A7884" w:rsidRPr="00ED631F" w:rsidRDefault="009A7884" w:rsidP="00762605">
      <w:pPr>
        <w:jc w:val="both"/>
        <w:rPr>
          <w:sz w:val="22"/>
          <w:szCs w:val="22"/>
        </w:rPr>
      </w:pPr>
    </w:p>
    <w:p w:rsidR="009A7884" w:rsidRPr="00ED631F" w:rsidRDefault="009A7884" w:rsidP="009A7884">
      <w:pPr>
        <w:jc w:val="both"/>
        <w:rPr>
          <w:color w:val="000000"/>
          <w:sz w:val="22"/>
          <w:szCs w:val="22"/>
        </w:rPr>
      </w:pPr>
      <w:r w:rsidRPr="00ED631F">
        <w:rPr>
          <w:color w:val="000000"/>
          <w:sz w:val="22"/>
          <w:szCs w:val="22"/>
        </w:rPr>
        <w:t>ad 3)</w:t>
      </w:r>
    </w:p>
    <w:p w:rsidR="009A7884" w:rsidRPr="00ED631F" w:rsidRDefault="009A7884" w:rsidP="009A7884">
      <w:pPr>
        <w:jc w:val="both"/>
        <w:rPr>
          <w:color w:val="000000"/>
          <w:sz w:val="22"/>
          <w:szCs w:val="22"/>
        </w:rPr>
      </w:pPr>
    </w:p>
    <w:p w:rsidR="00D74138" w:rsidRDefault="00B13BE8">
      <w:pPr>
        <w:rPr>
          <w:rFonts w:ascii="Cambria Math" w:hAnsi="Cambria Math" w:cs="Cambria Math"/>
          <w:sz w:val="22"/>
          <w:szCs w:val="22"/>
        </w:rPr>
      </w:pPr>
      <w:r w:rsidRPr="00ED631F">
        <w:rPr>
          <w:rFonts w:ascii="Cambria Math" w:hAnsi="Cambria Math" w:cs="Cambria Math"/>
          <w:sz w:val="22"/>
          <w:szCs w:val="22"/>
        </w:rPr>
        <w:t>∅</w:t>
      </w:r>
    </w:p>
    <w:p w:rsidR="00D74138" w:rsidRDefault="00D74138">
      <w:pPr>
        <w:spacing w:after="200" w:line="276" w:lineRule="auto"/>
        <w:rPr>
          <w:rFonts w:ascii="Cambria Math" w:hAnsi="Cambria Math" w:cs="Cambria Math"/>
          <w:sz w:val="22"/>
          <w:szCs w:val="22"/>
        </w:rPr>
      </w:pPr>
      <w:r>
        <w:rPr>
          <w:rFonts w:ascii="Cambria Math" w:hAnsi="Cambria Math" w:cs="Cambria Math"/>
          <w:sz w:val="22"/>
          <w:szCs w:val="22"/>
        </w:rPr>
        <w:br w:type="page"/>
      </w:r>
    </w:p>
    <w:p w:rsidR="00D74138" w:rsidRDefault="00D74138" w:rsidP="00D741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Stanovisko Legislativní komise AS UK </w:t>
      </w:r>
    </w:p>
    <w:p w:rsidR="00D74138" w:rsidRDefault="00D74138" w:rsidP="00D741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 návrhu </w:t>
      </w:r>
      <w:r w:rsidRPr="00D74138">
        <w:rPr>
          <w:rFonts w:cs="Arial"/>
          <w:b/>
          <w:sz w:val="28"/>
          <w:szCs w:val="28"/>
        </w:rPr>
        <w:t>dílčí změny Přílohy č. 6 Statutu UK (č. j. 154/2015)</w:t>
      </w:r>
      <w:r>
        <w:rPr>
          <w:b/>
          <w:sz w:val="28"/>
          <w:szCs w:val="28"/>
        </w:rPr>
        <w:t xml:space="preserve">, </w:t>
      </w:r>
    </w:p>
    <w:p w:rsidR="00D74138" w:rsidRDefault="00D74138" w:rsidP="00D741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 schůze konané dne 22. června 2015</w:t>
      </w:r>
    </w:p>
    <w:p w:rsidR="00D74138" w:rsidRDefault="00D74138" w:rsidP="00D74138">
      <w:pPr>
        <w:rPr>
          <w:sz w:val="22"/>
          <w:szCs w:val="22"/>
        </w:rPr>
      </w:pPr>
    </w:p>
    <w:p w:rsidR="00D74138" w:rsidRDefault="00D74138" w:rsidP="00D74138">
      <w:pPr>
        <w:widowControl w:val="0"/>
        <w:suppressAutoHyphens/>
        <w:overflowPunct w:val="0"/>
        <w:autoSpaceDE w:val="0"/>
        <w:autoSpaceDN w:val="0"/>
        <w:adjustRightInd w:val="0"/>
        <w:jc w:val="both"/>
      </w:pPr>
      <w:r>
        <w:t>I. Legislativní komise se seznámila se všemi doruče</w:t>
      </w:r>
      <w:r>
        <w:t xml:space="preserve">nými stanovisky a připomínkami </w:t>
      </w:r>
      <w:r>
        <w:t>k návrhu dílčí změny Přílohy č. 6 Statutu UK (č. j. 154/2015).</w:t>
      </w:r>
    </w:p>
    <w:p w:rsidR="00D74138" w:rsidRDefault="00D74138" w:rsidP="00D74138">
      <w:pPr>
        <w:ind w:left="720"/>
        <w:jc w:val="both"/>
      </w:pPr>
    </w:p>
    <w:p w:rsidR="00D74138" w:rsidRDefault="00D74138" w:rsidP="00D74138">
      <w:pPr>
        <w:jc w:val="both"/>
        <w:rPr>
          <w:b/>
        </w:rPr>
      </w:pPr>
      <w:r>
        <w:t xml:space="preserve">II. Komise se zabývala nejprve </w:t>
      </w:r>
      <w:r>
        <w:rPr>
          <w:b/>
        </w:rPr>
        <w:t xml:space="preserve">modifikacemi předkladatele </w:t>
      </w:r>
      <w:r>
        <w:t>(č. j. 192/2015):</w:t>
      </w:r>
    </w:p>
    <w:p w:rsidR="00D74138" w:rsidRDefault="00D74138" w:rsidP="00D74138">
      <w:pPr>
        <w:spacing w:line="264" w:lineRule="auto"/>
        <w:ind w:left="720"/>
        <w:jc w:val="both"/>
      </w:pPr>
    </w:p>
    <w:p w:rsidR="00D74138" w:rsidRDefault="00D74138" w:rsidP="00D74138">
      <w:pPr>
        <w:spacing w:line="264" w:lineRule="auto"/>
        <w:jc w:val="both"/>
        <w:rPr>
          <w:i/>
        </w:rPr>
      </w:pPr>
      <w:r>
        <w:rPr>
          <w:i/>
        </w:rPr>
        <w:t>„V čl. 1 bod 2 Změny zní:</w:t>
      </w:r>
    </w:p>
    <w:p w:rsidR="00D74138" w:rsidRDefault="00D74138" w:rsidP="00D74138">
      <w:pPr>
        <w:spacing w:line="264" w:lineRule="auto"/>
        <w:jc w:val="both"/>
        <w:rPr>
          <w:i/>
        </w:rPr>
      </w:pPr>
      <w:r>
        <w:rPr>
          <w:i/>
        </w:rPr>
        <w:t>„2. V čl. 6 odstavec 2 zní:</w:t>
      </w:r>
    </w:p>
    <w:p w:rsidR="00D74138" w:rsidRDefault="00D74138" w:rsidP="00D74138">
      <w:pPr>
        <w:spacing w:line="264" w:lineRule="auto"/>
        <w:jc w:val="both"/>
        <w:rPr>
          <w:i/>
        </w:rPr>
      </w:pPr>
      <w:r>
        <w:rPr>
          <w:i/>
        </w:rPr>
        <w:t xml:space="preserve">„2. Student bakalářského, nebo magisterského studijního programu, který studium jiného bakalářského nebo magisterského studijního programu řádně ukončil po 1. lednu 1999, je povinen hradit poplatek za delší studium v případě, že jeho délka studia ve studijním programu, ve kterém studuje, přesáhla </w:t>
      </w:r>
    </w:p>
    <w:p w:rsidR="00D74138" w:rsidRPr="00D74138" w:rsidRDefault="00D74138" w:rsidP="00D74138">
      <w:pPr>
        <w:pStyle w:val="Odstavecseseznamem"/>
        <w:numPr>
          <w:ilvl w:val="3"/>
          <w:numId w:val="1"/>
        </w:numPr>
        <w:spacing w:line="264" w:lineRule="auto"/>
        <w:jc w:val="both"/>
        <w:rPr>
          <w:i/>
        </w:rPr>
      </w:pPr>
      <w:r w:rsidRPr="00D74138">
        <w:rPr>
          <w:i/>
        </w:rPr>
        <w:t>jde-li o studenta studujícího v navazujícím magisterském studijním programu, který řádně ukončil studium výhradně v bakalářském studijním programu, standardní dobu studia tohoto studijního programu navýšenou o jeden rok,</w:t>
      </w:r>
    </w:p>
    <w:p w:rsidR="00D74138" w:rsidRDefault="00D74138" w:rsidP="00D74138">
      <w:pPr>
        <w:numPr>
          <w:ilvl w:val="3"/>
          <w:numId w:val="1"/>
        </w:numPr>
        <w:spacing w:line="264" w:lineRule="auto"/>
        <w:jc w:val="both"/>
        <w:rPr>
          <w:i/>
        </w:rPr>
      </w:pPr>
      <w:r>
        <w:rPr>
          <w:i/>
        </w:rPr>
        <w:t>jde-li o studenta bakalářského studijního programu, nebo magisterského studijního programu v jiném případě, než který je uveden v písmenu a), standardní dobu studia tohoto studijního programu.“““</w:t>
      </w:r>
    </w:p>
    <w:p w:rsidR="00D74138" w:rsidRDefault="00D74138" w:rsidP="00D74138">
      <w:pPr>
        <w:spacing w:line="264" w:lineRule="auto"/>
        <w:jc w:val="both"/>
      </w:pPr>
      <w:r>
        <w:t>Modifikace je přípustná.</w:t>
      </w:r>
    </w:p>
    <w:p w:rsidR="00D74138" w:rsidRDefault="00D74138" w:rsidP="00D74138">
      <w:pPr>
        <w:spacing w:line="264" w:lineRule="auto"/>
        <w:jc w:val="both"/>
      </w:pPr>
      <w:r>
        <w:t>Legislativní komise doporučuje vzít modifikaci za základ dalšího projednávání poměrem hlasů 4 (</w:t>
      </w:r>
      <w:proofErr w:type="gramStart"/>
      <w:r>
        <w:t>pro)  –</w:t>
      </w:r>
      <w:r>
        <w:t xml:space="preserve"> </w:t>
      </w:r>
      <w:r>
        <w:t>0 (proti</w:t>
      </w:r>
      <w:proofErr w:type="gramEnd"/>
      <w:r>
        <w:t>) – 2 (zdržel/a se).</w:t>
      </w:r>
    </w:p>
    <w:p w:rsidR="00D74138" w:rsidRDefault="00D74138" w:rsidP="00D74138">
      <w:pPr>
        <w:jc w:val="both"/>
      </w:pPr>
    </w:p>
    <w:p w:rsidR="00D74138" w:rsidRDefault="00D74138" w:rsidP="00D74138">
      <w:pPr>
        <w:jc w:val="both"/>
        <w:rPr>
          <w:b/>
        </w:rPr>
      </w:pPr>
      <w:r>
        <w:t xml:space="preserve">III. Komise se dále </w:t>
      </w:r>
      <w:r>
        <w:rPr>
          <w:b/>
        </w:rPr>
        <w:t xml:space="preserve">zabývala pozměňovacími návrhy </w:t>
      </w:r>
    </w:p>
    <w:p w:rsidR="00D74138" w:rsidRDefault="00D74138" w:rsidP="00D74138">
      <w:pPr>
        <w:ind w:left="720"/>
        <w:jc w:val="both"/>
      </w:pPr>
    </w:p>
    <w:p w:rsidR="00D74138" w:rsidRDefault="00D74138" w:rsidP="00D74138">
      <w:pPr>
        <w:jc w:val="both"/>
      </w:pPr>
      <w:r>
        <w:t xml:space="preserve">A) </w:t>
      </w:r>
      <w:r>
        <w:rPr>
          <w:b/>
        </w:rPr>
        <w:t xml:space="preserve">Mgr. Davida </w:t>
      </w:r>
      <w:proofErr w:type="spellStart"/>
      <w:r>
        <w:rPr>
          <w:b/>
        </w:rPr>
        <w:t>Hurného</w:t>
      </w:r>
      <w:proofErr w:type="spellEnd"/>
      <w:r>
        <w:rPr>
          <w:b/>
        </w:rPr>
        <w:t xml:space="preserve"> </w:t>
      </w:r>
      <w:r>
        <w:t>(č. j. 156/2015):</w:t>
      </w:r>
    </w:p>
    <w:p w:rsidR="00D74138" w:rsidRDefault="00D74138" w:rsidP="00D74138">
      <w:pPr>
        <w:pStyle w:val="Normlnweb"/>
        <w:rPr>
          <w:i/>
        </w:rPr>
      </w:pPr>
      <w:r>
        <w:rPr>
          <w:i/>
        </w:rPr>
        <w:t xml:space="preserve">„V čl. </w:t>
      </w:r>
      <w:proofErr w:type="gramStart"/>
      <w:r>
        <w:rPr>
          <w:i/>
        </w:rPr>
        <w:t>12  písm.</w:t>
      </w:r>
      <w:proofErr w:type="gramEnd"/>
      <w:r>
        <w:rPr>
          <w:i/>
        </w:rPr>
        <w:t xml:space="preserve"> f)  bod </w:t>
      </w:r>
      <w:proofErr w:type="spellStart"/>
      <w:r>
        <w:rPr>
          <w:i/>
        </w:rPr>
        <w:t>iii</w:t>
      </w:r>
      <w:proofErr w:type="spellEnd"/>
      <w:r>
        <w:rPr>
          <w:i/>
        </w:rPr>
        <w:t>)</w:t>
      </w:r>
      <w:proofErr w:type="spellStart"/>
      <w:r>
        <w:rPr>
          <w:i/>
        </w:rPr>
        <w:t>zní:„doktorské</w:t>
      </w:r>
      <w:proofErr w:type="spellEnd"/>
      <w:r>
        <w:rPr>
          <w:i/>
        </w:rPr>
        <w:t xml:space="preserve"> studijní programy 50 000 Kč.““</w:t>
      </w:r>
    </w:p>
    <w:p w:rsidR="00D74138" w:rsidRDefault="00D74138" w:rsidP="00D74138">
      <w:pPr>
        <w:jc w:val="both"/>
      </w:pPr>
      <w:r>
        <w:t xml:space="preserve">Návrh je přípustný za předpokladu akceptování předkladatelem a děkanem </w:t>
      </w:r>
      <w:proofErr w:type="spellStart"/>
      <w:r>
        <w:t>PřF</w:t>
      </w:r>
      <w:proofErr w:type="spellEnd"/>
      <w:r>
        <w:t>.</w:t>
      </w:r>
    </w:p>
    <w:p w:rsidR="00D74138" w:rsidRDefault="00D74138" w:rsidP="00D74138">
      <w:pPr>
        <w:jc w:val="both"/>
      </w:pPr>
      <w:r>
        <w:t>Legislativní komise doporučuje pozměňovací návrh poměrem hlasů 6 – 0 – 0.</w:t>
      </w:r>
    </w:p>
    <w:p w:rsidR="00D74138" w:rsidRDefault="00D74138" w:rsidP="00D74138">
      <w:pPr>
        <w:ind w:left="720"/>
        <w:jc w:val="both"/>
      </w:pPr>
    </w:p>
    <w:p w:rsidR="00D74138" w:rsidRDefault="00D74138" w:rsidP="00D74138">
      <w:pPr>
        <w:jc w:val="both"/>
      </w:pPr>
      <w:r>
        <w:t xml:space="preserve">B) </w:t>
      </w:r>
      <w:r>
        <w:rPr>
          <w:b/>
        </w:rPr>
        <w:t xml:space="preserve">doc. JUDr. Jana Wintra, Ph.D. </w:t>
      </w:r>
      <w:r>
        <w:t xml:space="preserve">(č. j. 175/2015): </w:t>
      </w:r>
    </w:p>
    <w:p w:rsidR="00D74138" w:rsidRDefault="00D74138" w:rsidP="00D74138">
      <w:pPr>
        <w:ind w:left="720"/>
        <w:jc w:val="both"/>
      </w:pPr>
    </w:p>
    <w:p w:rsidR="00D74138" w:rsidRDefault="00D74138" w:rsidP="00D74138">
      <w:pPr>
        <w:jc w:val="both"/>
      </w:pPr>
      <w:r>
        <w:t>„1. Za bod 1 se vkládá bod 2, který zní:</w:t>
      </w:r>
    </w:p>
    <w:p w:rsidR="00D74138" w:rsidRDefault="00D74138" w:rsidP="00D74138">
      <w:pPr>
        <w:jc w:val="both"/>
      </w:pPr>
      <w:r>
        <w:tab/>
      </w:r>
      <w:r>
        <w:t xml:space="preserve">„2. V čl. 10 odst. 2 se za první slovo „Výše“ vkládají slova „poplatku podle </w:t>
      </w:r>
      <w:r>
        <w:tab/>
      </w:r>
      <w:r>
        <w:tab/>
        <w:t xml:space="preserve">odstavce 1 písm. b) se vztahuje též na studijní program Právo a právní věda, </w:t>
      </w:r>
      <w:r>
        <w:tab/>
      </w:r>
      <w:r>
        <w:tab/>
        <w:t>výše“.“</w:t>
      </w:r>
    </w:p>
    <w:p w:rsidR="00D74138" w:rsidRDefault="00D74138" w:rsidP="00D74138">
      <w:pPr>
        <w:jc w:val="both"/>
      </w:pPr>
      <w:r>
        <w:tab/>
      </w:r>
      <w:r>
        <w:t>Dosavadní bod 2 se označí jako bod 3.</w:t>
      </w:r>
    </w:p>
    <w:p w:rsidR="00D74138" w:rsidRDefault="00D74138" w:rsidP="00D74138">
      <w:pPr>
        <w:jc w:val="both"/>
      </w:pPr>
      <w:r>
        <w:t>2. Za čl. 1 se vkládá čl. 2, který zní:</w:t>
      </w:r>
    </w:p>
    <w:p w:rsidR="00D74138" w:rsidRDefault="00D74138" w:rsidP="00D74138">
      <w:pPr>
        <w:pStyle w:val="Default"/>
        <w:jc w:val="both"/>
      </w:pPr>
      <w:r>
        <w:tab/>
      </w:r>
      <w:r>
        <w:t xml:space="preserve">„Čl. 2 </w:t>
      </w:r>
    </w:p>
    <w:p w:rsidR="00D74138" w:rsidRDefault="00D74138" w:rsidP="00D74138">
      <w:pPr>
        <w:pStyle w:val="Default"/>
        <w:jc w:val="both"/>
      </w:pPr>
      <w:r>
        <w:tab/>
      </w:r>
      <w:r>
        <w:t xml:space="preserve">Zvýšení poplatku za studijní program Právo a právní věda podle čl. 10 odst. 2 </w:t>
      </w:r>
      <w:r>
        <w:tab/>
      </w:r>
      <w:r>
        <w:tab/>
        <w:t xml:space="preserve">přílohy č. 6 Statutu Univerzity Karlovy v Praze, ve znění této změny, se poprvé </w:t>
      </w:r>
      <w:r>
        <w:tab/>
      </w:r>
      <w:r>
        <w:tab/>
        <w:t xml:space="preserve">uplatní na stanovení výše poplatků spojených se studiem, u kterých povinnost </w:t>
      </w:r>
      <w:r>
        <w:tab/>
      </w:r>
      <w:r>
        <w:tab/>
        <w:t>je hradit vznikne v akademickém roce 2015/2016.““</w:t>
      </w:r>
    </w:p>
    <w:p w:rsidR="00D74138" w:rsidRDefault="00D74138" w:rsidP="00D74138">
      <w:pPr>
        <w:pStyle w:val="Default"/>
        <w:jc w:val="both"/>
      </w:pPr>
      <w:r>
        <w:tab/>
      </w:r>
      <w:r>
        <w:t xml:space="preserve">Dosavadní čl. 2 se označí jako čl. 3. </w:t>
      </w:r>
    </w:p>
    <w:p w:rsidR="00D74138" w:rsidRDefault="00D74138" w:rsidP="00D74138">
      <w:pPr>
        <w:ind w:left="720"/>
        <w:jc w:val="both"/>
      </w:pPr>
    </w:p>
    <w:p w:rsidR="00D74138" w:rsidRDefault="00D74138" w:rsidP="00D74138">
      <w:pPr>
        <w:jc w:val="both"/>
        <w:rPr>
          <w:i/>
        </w:rPr>
      </w:pPr>
      <w:r>
        <w:t xml:space="preserve">Po diskusi kol. </w:t>
      </w:r>
      <w:proofErr w:type="gramStart"/>
      <w:r>
        <w:t>doc.</w:t>
      </w:r>
      <w:proofErr w:type="gramEnd"/>
      <w:r>
        <w:t xml:space="preserve"> Wintr svůj pozměňovací návrh </w:t>
      </w:r>
      <w:r>
        <w:rPr>
          <w:b/>
        </w:rPr>
        <w:t>modifikoval</w:t>
      </w:r>
      <w:r>
        <w:t xml:space="preserve"> = „Č</w:t>
      </w:r>
      <w:r>
        <w:rPr>
          <w:i/>
        </w:rPr>
        <w:t xml:space="preserve">íslovky „2015/2016“ se nahrazují číslovkami „2016/2017.““ </w:t>
      </w:r>
    </w:p>
    <w:p w:rsidR="00D74138" w:rsidRDefault="00D74138" w:rsidP="00D74138">
      <w:pPr>
        <w:ind w:left="720"/>
        <w:jc w:val="both"/>
      </w:pPr>
    </w:p>
    <w:p w:rsidR="00D74138" w:rsidRDefault="00D74138" w:rsidP="00D74138">
      <w:pPr>
        <w:jc w:val="both"/>
      </w:pPr>
      <w:r>
        <w:t>Návrh je přípustný za předpokladu akceptování předkladatelem a děkanem PF.</w:t>
      </w:r>
    </w:p>
    <w:p w:rsidR="00D74138" w:rsidRDefault="00D74138" w:rsidP="00D74138">
      <w:pPr>
        <w:jc w:val="both"/>
      </w:pPr>
      <w:bookmarkStart w:id="0" w:name="_GoBack"/>
      <w:bookmarkEnd w:id="0"/>
      <w:r>
        <w:t>Legislativní komise doporučuje pozměňovací návrh ve znění modifikace poměrem hlasů 5 – 1 – 0.</w:t>
      </w:r>
    </w:p>
    <w:p w:rsidR="00D74138" w:rsidRDefault="00D74138" w:rsidP="00D74138">
      <w:pPr>
        <w:ind w:left="720"/>
        <w:jc w:val="both"/>
      </w:pPr>
    </w:p>
    <w:p w:rsidR="00D74138" w:rsidRDefault="00D74138" w:rsidP="00D74138">
      <w:pPr>
        <w:jc w:val="both"/>
      </w:pPr>
      <w:r>
        <w:rPr>
          <w:color w:val="000000"/>
        </w:rPr>
        <w:t>III. Legislativní komise vyjadřuje souhlasné stanovisko ve znění doporučení legislativní komise poměrem hlasů 4 – 0 – 2.</w:t>
      </w:r>
    </w:p>
    <w:p w:rsidR="00D74138" w:rsidRDefault="00D74138" w:rsidP="00D74138">
      <w:pPr>
        <w:jc w:val="both"/>
      </w:pPr>
    </w:p>
    <w:p w:rsidR="00D74138" w:rsidRPr="00D74138" w:rsidRDefault="00D74138">
      <w:pPr>
        <w:rPr>
          <w:rFonts w:ascii="Cambria Math" w:hAnsi="Cambria Math" w:cs="Cambria Math"/>
          <w:sz w:val="22"/>
          <w:szCs w:val="22"/>
        </w:rPr>
      </w:pPr>
    </w:p>
    <w:sectPr w:rsidR="00D74138" w:rsidRPr="00D74138" w:rsidSect="009A7884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0F1" w:rsidRDefault="000330F1" w:rsidP="009A7884">
      <w:r>
        <w:separator/>
      </w:r>
    </w:p>
  </w:endnote>
  <w:endnote w:type="continuationSeparator" w:id="0">
    <w:p w:rsidR="000330F1" w:rsidRDefault="000330F1" w:rsidP="009A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7575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A7884" w:rsidRPr="009A7884" w:rsidRDefault="009A7884">
        <w:pPr>
          <w:pStyle w:val="Zpat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A788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A788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A788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7413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A788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A7884" w:rsidRDefault="009A788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0F1" w:rsidRDefault="000330F1" w:rsidP="009A7884">
      <w:r>
        <w:separator/>
      </w:r>
    </w:p>
  </w:footnote>
  <w:footnote w:type="continuationSeparator" w:id="0">
    <w:p w:rsidR="000330F1" w:rsidRDefault="000330F1" w:rsidP="009A7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05A14"/>
    <w:multiLevelType w:val="multilevel"/>
    <w:tmpl w:val="D634003A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lowerLetter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02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134" w:hanging="70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918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2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3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4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750" w:hanging="708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57E"/>
    <w:rsid w:val="00027E54"/>
    <w:rsid w:val="000330F1"/>
    <w:rsid w:val="00133AEF"/>
    <w:rsid w:val="004719BF"/>
    <w:rsid w:val="00514877"/>
    <w:rsid w:val="006762B7"/>
    <w:rsid w:val="00762605"/>
    <w:rsid w:val="007C5D09"/>
    <w:rsid w:val="007C757E"/>
    <w:rsid w:val="007E018F"/>
    <w:rsid w:val="00885D48"/>
    <w:rsid w:val="008B06C2"/>
    <w:rsid w:val="008D6BF6"/>
    <w:rsid w:val="009A7884"/>
    <w:rsid w:val="00A44EBA"/>
    <w:rsid w:val="00A955A2"/>
    <w:rsid w:val="00AD1A3F"/>
    <w:rsid w:val="00B13BE8"/>
    <w:rsid w:val="00BC5DC5"/>
    <w:rsid w:val="00C2436E"/>
    <w:rsid w:val="00C4371C"/>
    <w:rsid w:val="00D71457"/>
    <w:rsid w:val="00D74138"/>
    <w:rsid w:val="00ED631F"/>
    <w:rsid w:val="00FD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7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78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A7884"/>
  </w:style>
  <w:style w:type="paragraph" w:styleId="Zpat">
    <w:name w:val="footer"/>
    <w:basedOn w:val="Normln"/>
    <w:link w:val="ZpatChar"/>
    <w:uiPriority w:val="99"/>
    <w:unhideWhenUsed/>
    <w:rsid w:val="009A78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A7884"/>
  </w:style>
  <w:style w:type="character" w:styleId="Odkaznakoment">
    <w:name w:val="annotation reference"/>
    <w:basedOn w:val="Standardnpsmoodstavce"/>
    <w:uiPriority w:val="99"/>
    <w:semiHidden/>
    <w:unhideWhenUsed/>
    <w:rsid w:val="00B13B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3B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3B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3B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3B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3B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BE8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74138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D741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74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7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78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A7884"/>
  </w:style>
  <w:style w:type="paragraph" w:styleId="Zpat">
    <w:name w:val="footer"/>
    <w:basedOn w:val="Normln"/>
    <w:link w:val="ZpatChar"/>
    <w:uiPriority w:val="99"/>
    <w:unhideWhenUsed/>
    <w:rsid w:val="009A78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A7884"/>
  </w:style>
  <w:style w:type="character" w:styleId="Odkaznakoment">
    <w:name w:val="annotation reference"/>
    <w:basedOn w:val="Standardnpsmoodstavce"/>
    <w:uiPriority w:val="99"/>
    <w:semiHidden/>
    <w:unhideWhenUsed/>
    <w:rsid w:val="00B13B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3B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3B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3B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3B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3B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BE8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74138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D741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74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711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Staša</dc:creator>
  <cp:lastModifiedBy>Univerzita Karlova v Praze</cp:lastModifiedBy>
  <cp:revision>2</cp:revision>
  <cp:lastPrinted>2015-07-03T14:40:00Z</cp:lastPrinted>
  <dcterms:created xsi:type="dcterms:W3CDTF">2015-07-03T14:40:00Z</dcterms:created>
  <dcterms:modified xsi:type="dcterms:W3CDTF">2015-07-03T14:40:00Z</dcterms:modified>
</cp:coreProperties>
</file>