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Univerzita Karlova v Praze</w:t>
      </w: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28"/>
          <w:szCs w:val="28"/>
        </w:rPr>
      </w:pPr>
      <w:r w:rsidRPr="00463DAF">
        <w:rPr>
          <w:b/>
          <w:sz w:val="28"/>
          <w:szCs w:val="28"/>
        </w:rPr>
        <w:t>Opatření rektora</w:t>
      </w:r>
      <w:r>
        <w:rPr>
          <w:b/>
          <w:sz w:val="28"/>
          <w:szCs w:val="28"/>
        </w:rPr>
        <w:t xml:space="preserve"> č. 19/2015</w:t>
      </w:r>
    </w:p>
    <w:p w:rsidR="00F55D67" w:rsidRDefault="00F55D67" w:rsidP="00E06C3B">
      <w:pPr>
        <w:jc w:val="center"/>
        <w:rPr>
          <w:b/>
          <w:sz w:val="28"/>
          <w:szCs w:val="28"/>
        </w:rPr>
      </w:pPr>
    </w:p>
    <w:p w:rsidR="00F55D67" w:rsidRPr="008C0D3A" w:rsidRDefault="00F55D67" w:rsidP="00E06C3B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8C0D3A">
        <w:rPr>
          <w:sz w:val="24"/>
          <w:szCs w:val="24"/>
          <w:u w:val="single"/>
        </w:rPr>
        <w:t>Název:</w:t>
      </w:r>
    </w:p>
    <w:p w:rsidR="00F55D67" w:rsidRPr="008C0D3A" w:rsidRDefault="00F55D67" w:rsidP="00E06C3B">
      <w:pPr>
        <w:ind w:left="360"/>
        <w:jc w:val="both"/>
        <w:rPr>
          <w:sz w:val="24"/>
          <w:szCs w:val="24"/>
          <w:u w:val="single"/>
        </w:rPr>
      </w:pPr>
    </w:p>
    <w:p w:rsidR="00F55D67" w:rsidRPr="008C0D3A" w:rsidRDefault="00F55D67" w:rsidP="00E06C3B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Svěření nemovitostí Ústavu jazykové a odborné přípravy</w:t>
      </w:r>
    </w:p>
    <w:p w:rsidR="00F55D67" w:rsidRPr="008C0D3A" w:rsidRDefault="00F55D67" w:rsidP="00E06C3B">
      <w:pPr>
        <w:jc w:val="both"/>
        <w:rPr>
          <w:b/>
          <w:sz w:val="24"/>
          <w:szCs w:val="24"/>
        </w:rPr>
      </w:pPr>
      <w:r w:rsidRPr="008C0D3A">
        <w:rPr>
          <w:b/>
          <w:sz w:val="24"/>
          <w:szCs w:val="24"/>
        </w:rPr>
        <w:t xml:space="preserve">  </w:t>
      </w:r>
      <w:r w:rsidRPr="008C0D3A">
        <w:rPr>
          <w:b/>
          <w:sz w:val="24"/>
          <w:szCs w:val="24"/>
        </w:rPr>
        <w:tab/>
      </w:r>
    </w:p>
    <w:p w:rsidR="00F55D67" w:rsidRPr="008C0D3A" w:rsidRDefault="00F55D67" w:rsidP="00E06C3B">
      <w:pPr>
        <w:jc w:val="both"/>
        <w:rPr>
          <w:b/>
          <w:sz w:val="24"/>
          <w:szCs w:val="24"/>
        </w:rPr>
      </w:pPr>
    </w:p>
    <w:p w:rsidR="00F55D67" w:rsidRPr="008C0D3A" w:rsidRDefault="00F55D67" w:rsidP="00E06C3B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8C0D3A">
        <w:rPr>
          <w:sz w:val="24"/>
          <w:szCs w:val="24"/>
          <w:u w:val="single"/>
        </w:rPr>
        <w:t>K provedení:</w:t>
      </w:r>
    </w:p>
    <w:p w:rsidR="00F55D67" w:rsidRPr="008C0D3A" w:rsidRDefault="00F55D67" w:rsidP="00E06C3B">
      <w:pPr>
        <w:ind w:left="360"/>
        <w:jc w:val="both"/>
        <w:rPr>
          <w:sz w:val="24"/>
          <w:szCs w:val="24"/>
          <w:u w:val="single"/>
        </w:rPr>
      </w:pPr>
    </w:p>
    <w:p w:rsidR="00F55D67" w:rsidRPr="008C0D3A" w:rsidRDefault="00F55D67" w:rsidP="00E06C3B">
      <w:pPr>
        <w:ind w:left="708"/>
        <w:jc w:val="both"/>
        <w:rPr>
          <w:b/>
          <w:sz w:val="24"/>
          <w:szCs w:val="24"/>
        </w:rPr>
      </w:pPr>
      <w:r w:rsidRPr="008C0D3A">
        <w:rPr>
          <w:b/>
          <w:sz w:val="24"/>
          <w:szCs w:val="24"/>
        </w:rPr>
        <w:t xml:space="preserve">Čl. </w:t>
      </w:r>
      <w:smartTag w:uri="urn:schemas-microsoft-com:office:smarttags" w:element="metricconverter">
        <w:smartTagPr>
          <w:attr w:name="ProductID" w:val="49 a"/>
        </w:smartTagPr>
        <w:r w:rsidRPr="008C0D3A">
          <w:rPr>
            <w:b/>
            <w:sz w:val="24"/>
            <w:szCs w:val="24"/>
          </w:rPr>
          <w:t>49 a</w:t>
        </w:r>
      </w:smartTag>
      <w:r w:rsidRPr="008C0D3A">
        <w:rPr>
          <w:b/>
          <w:sz w:val="24"/>
          <w:szCs w:val="24"/>
        </w:rPr>
        <w:t xml:space="preserve"> 53 Statutu Univerzity Karlovy v Praze a</w:t>
      </w:r>
    </w:p>
    <w:p w:rsidR="00F55D67" w:rsidRPr="008C0D3A" w:rsidRDefault="00F55D67" w:rsidP="00E06C3B">
      <w:pPr>
        <w:ind w:left="708"/>
        <w:jc w:val="both"/>
        <w:rPr>
          <w:b/>
          <w:sz w:val="24"/>
          <w:szCs w:val="24"/>
        </w:rPr>
      </w:pPr>
      <w:r w:rsidRPr="008C0D3A">
        <w:rPr>
          <w:b/>
          <w:sz w:val="24"/>
          <w:szCs w:val="24"/>
        </w:rPr>
        <w:t>Čl. 7 odst. 2 Pravidel pro správu majetku Univerzity Karlovy v Praze</w:t>
      </w:r>
    </w:p>
    <w:p w:rsidR="00F55D67" w:rsidRPr="008C0D3A" w:rsidRDefault="00F55D67" w:rsidP="00E06C3B">
      <w:pPr>
        <w:ind w:left="708"/>
        <w:jc w:val="both"/>
        <w:rPr>
          <w:b/>
          <w:sz w:val="24"/>
          <w:szCs w:val="24"/>
        </w:rPr>
      </w:pPr>
    </w:p>
    <w:p w:rsidR="00F55D67" w:rsidRPr="008C0D3A" w:rsidRDefault="00F55D67" w:rsidP="00E06C3B">
      <w:pPr>
        <w:ind w:left="708"/>
        <w:jc w:val="both"/>
        <w:rPr>
          <w:b/>
          <w:sz w:val="24"/>
          <w:szCs w:val="24"/>
        </w:rPr>
      </w:pPr>
    </w:p>
    <w:p w:rsidR="00F55D67" w:rsidRPr="008C0D3A" w:rsidRDefault="00F55D67" w:rsidP="00E06C3B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8C0D3A">
        <w:rPr>
          <w:sz w:val="24"/>
          <w:szCs w:val="24"/>
          <w:u w:val="single"/>
        </w:rPr>
        <w:t>Účinnost:</w:t>
      </w:r>
    </w:p>
    <w:p w:rsidR="00F55D67" w:rsidRPr="008C0D3A" w:rsidRDefault="00F55D67" w:rsidP="00E06C3B">
      <w:pPr>
        <w:ind w:left="708"/>
        <w:jc w:val="both"/>
        <w:rPr>
          <w:b/>
          <w:sz w:val="24"/>
          <w:szCs w:val="24"/>
        </w:rPr>
      </w:pPr>
    </w:p>
    <w:p w:rsidR="00F55D67" w:rsidRPr="0013688E" w:rsidRDefault="00F55D67" w:rsidP="0013688E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dubna</w:t>
      </w:r>
      <w:r w:rsidRPr="0013688E">
        <w:rPr>
          <w:b/>
          <w:sz w:val="24"/>
          <w:szCs w:val="24"/>
        </w:rPr>
        <w:t xml:space="preserve"> 2015</w:t>
      </w:r>
    </w:p>
    <w:p w:rsidR="00F55D67" w:rsidRPr="008C0D3A" w:rsidRDefault="00F55D67" w:rsidP="00E06C3B">
      <w:pPr>
        <w:jc w:val="center"/>
        <w:rPr>
          <w:b/>
          <w:sz w:val="24"/>
          <w:szCs w:val="24"/>
        </w:rPr>
      </w:pPr>
    </w:p>
    <w:p w:rsidR="00F55D67" w:rsidRPr="008C0D3A" w:rsidRDefault="00F55D67" w:rsidP="00E06C3B">
      <w:pPr>
        <w:jc w:val="center"/>
        <w:rPr>
          <w:b/>
          <w:sz w:val="24"/>
          <w:szCs w:val="24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4317B9">
      <w:pPr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Default="00F55D67" w:rsidP="00E06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Opatření rektora ke správě nemovitého majetku </w:t>
      </w:r>
    </w:p>
    <w:p w:rsidR="00F55D67" w:rsidRDefault="00F55D67" w:rsidP="00E06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 vlastnictví Univerzity Karlovy v Praze</w:t>
      </w:r>
    </w:p>
    <w:p w:rsidR="00F55D67" w:rsidRDefault="00F55D67" w:rsidP="004317B9">
      <w:pPr>
        <w:rPr>
          <w:sz w:val="24"/>
          <w:szCs w:val="24"/>
        </w:rPr>
      </w:pPr>
    </w:p>
    <w:p w:rsidR="00F55D67" w:rsidRPr="004048A1" w:rsidRDefault="00F55D67" w:rsidP="00E06C3B">
      <w:pPr>
        <w:jc w:val="center"/>
        <w:rPr>
          <w:sz w:val="24"/>
          <w:szCs w:val="24"/>
        </w:rPr>
      </w:pPr>
      <w:r w:rsidRPr="004048A1">
        <w:rPr>
          <w:sz w:val="24"/>
          <w:szCs w:val="24"/>
        </w:rPr>
        <w:t>I.</w:t>
      </w:r>
    </w:p>
    <w:p w:rsidR="00F55D67" w:rsidRDefault="00F55D67" w:rsidP="00E06C3B">
      <w:pPr>
        <w:jc w:val="center"/>
        <w:rPr>
          <w:b/>
          <w:sz w:val="32"/>
          <w:szCs w:val="32"/>
        </w:rPr>
      </w:pPr>
    </w:p>
    <w:p w:rsidR="00F55D67" w:rsidRPr="008C0D3A" w:rsidRDefault="00F55D67" w:rsidP="0060382F">
      <w:pPr>
        <w:ind w:left="765"/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Do správy </w:t>
      </w:r>
      <w:r>
        <w:rPr>
          <w:sz w:val="24"/>
          <w:szCs w:val="24"/>
        </w:rPr>
        <w:t xml:space="preserve">Ústavu jazykové a odborné přípravy </w:t>
      </w:r>
      <w:r w:rsidRPr="008C0D3A">
        <w:rPr>
          <w:sz w:val="24"/>
          <w:szCs w:val="24"/>
        </w:rPr>
        <w:t xml:space="preserve">se svěřují následující nemovitosti: </w:t>
      </w:r>
    </w:p>
    <w:p w:rsidR="00F55D67" w:rsidRPr="008C0D3A" w:rsidRDefault="00F55D67" w:rsidP="00E06C3B">
      <w:pPr>
        <w:ind w:left="765"/>
        <w:jc w:val="both"/>
        <w:rPr>
          <w:sz w:val="24"/>
          <w:szCs w:val="24"/>
        </w:rPr>
      </w:pPr>
    </w:p>
    <w:p w:rsidR="00F55D67" w:rsidRPr="008C0D3A" w:rsidRDefault="00F55D67" w:rsidP="00E06C3B">
      <w:pPr>
        <w:ind w:left="765"/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- v katastrálním území </w:t>
      </w:r>
      <w:r>
        <w:rPr>
          <w:sz w:val="24"/>
          <w:szCs w:val="24"/>
        </w:rPr>
        <w:t>Poděbrady</w:t>
      </w:r>
      <w:r w:rsidRPr="008C0D3A">
        <w:rPr>
          <w:sz w:val="24"/>
          <w:szCs w:val="24"/>
        </w:rPr>
        <w:t xml:space="preserve">, obec </w:t>
      </w:r>
      <w:r>
        <w:rPr>
          <w:sz w:val="24"/>
          <w:szCs w:val="24"/>
        </w:rPr>
        <w:t>Poděbrady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vedené u</w:t>
      </w:r>
      <w:r w:rsidRPr="008C0D3A">
        <w:rPr>
          <w:sz w:val="24"/>
          <w:szCs w:val="24"/>
        </w:rPr>
        <w:t xml:space="preserve"> </w:t>
      </w:r>
      <w:hyperlink r:id="rId5" w:tooltip="WWW stránky pracoviště" w:history="1">
        <w:r w:rsidRPr="00EF46EF">
          <w:rPr>
            <w:sz w:val="24"/>
            <w:szCs w:val="24"/>
          </w:rPr>
          <w:t>Katastrálního úřadu pro Středočeský kraj, Katastrální pracoviště Nymburk</w:t>
        </w:r>
      </w:hyperlink>
      <w:r>
        <w:rPr>
          <w:sz w:val="24"/>
          <w:szCs w:val="24"/>
        </w:rPr>
        <w:t>,</w:t>
      </w:r>
      <w:r w:rsidRPr="008C0D3A">
        <w:rPr>
          <w:sz w:val="24"/>
          <w:szCs w:val="24"/>
        </w:rPr>
        <w:t xml:space="preserve"> na listu vlastnictví č. </w:t>
      </w:r>
      <w:r>
        <w:rPr>
          <w:sz w:val="24"/>
          <w:szCs w:val="24"/>
        </w:rPr>
        <w:t>2493</w:t>
      </w:r>
    </w:p>
    <w:p w:rsidR="00F55D67" w:rsidRPr="008C0D3A" w:rsidRDefault="00F55D67" w:rsidP="00E06C3B">
      <w:pPr>
        <w:ind w:left="360"/>
        <w:jc w:val="both"/>
        <w:rPr>
          <w:sz w:val="24"/>
          <w:szCs w:val="24"/>
        </w:rPr>
      </w:pPr>
    </w:p>
    <w:p w:rsidR="00F55D67" w:rsidRDefault="00F55D67" w:rsidP="00AD22CC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st. 1/3</w:t>
      </w:r>
      <w:r w:rsidRPr="00A522D6">
        <w:rPr>
          <w:sz w:val="24"/>
          <w:szCs w:val="24"/>
        </w:rPr>
        <w:t>, zastavěná plocha a nádvoří</w:t>
      </w:r>
      <w:r>
        <w:rPr>
          <w:sz w:val="24"/>
          <w:szCs w:val="24"/>
        </w:rPr>
        <w:t xml:space="preserve">, </w:t>
      </w:r>
    </w:p>
    <w:p w:rsidR="00F55D67" w:rsidRDefault="00F55D67" w:rsidP="00AD22C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2000/1, ostatní plocha</w:t>
      </w:r>
    </w:p>
    <w:p w:rsidR="00F55D67" w:rsidRDefault="00F55D67" w:rsidP="00AD22C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st. 2000/2, </w:t>
      </w:r>
      <w:r w:rsidRPr="00A522D6">
        <w:rPr>
          <w:sz w:val="24"/>
          <w:szCs w:val="24"/>
        </w:rPr>
        <w:t>zastavěná plocha a nádvoří</w:t>
      </w:r>
      <w:r>
        <w:rPr>
          <w:sz w:val="24"/>
          <w:szCs w:val="24"/>
        </w:rPr>
        <w:t>, jehož součástí je budova bez č.p., nebo č.e.</w:t>
      </w:r>
    </w:p>
    <w:p w:rsidR="00F55D67" w:rsidRPr="00AD22CC" w:rsidRDefault="00F55D67" w:rsidP="00AD22CC">
      <w:pPr>
        <w:ind w:left="1440"/>
        <w:jc w:val="both"/>
        <w:rPr>
          <w:sz w:val="24"/>
          <w:szCs w:val="24"/>
        </w:rPr>
      </w:pPr>
    </w:p>
    <w:p w:rsidR="00F55D67" w:rsidRPr="008C0D3A" w:rsidRDefault="00F55D67" w:rsidP="00DA6EF2">
      <w:pPr>
        <w:ind w:left="765"/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- v katastrálním území </w:t>
      </w:r>
      <w:r>
        <w:rPr>
          <w:sz w:val="24"/>
          <w:szCs w:val="24"/>
        </w:rPr>
        <w:t>Dobruška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obec Dobruška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vedené u</w:t>
      </w:r>
      <w:r w:rsidRPr="008C0D3A">
        <w:rPr>
          <w:sz w:val="24"/>
          <w:szCs w:val="24"/>
        </w:rPr>
        <w:t xml:space="preserve"> </w:t>
      </w:r>
      <w:hyperlink r:id="rId6" w:tooltip="WWW stránky pracoviště" w:history="1">
        <w:r w:rsidRPr="0013243A">
          <w:rPr>
            <w:sz w:val="24"/>
            <w:szCs w:val="24"/>
          </w:rPr>
          <w:t>Katastrální</w:t>
        </w:r>
        <w:r>
          <w:rPr>
            <w:sz w:val="24"/>
            <w:szCs w:val="24"/>
          </w:rPr>
          <w:t>ho</w:t>
        </w:r>
        <w:r w:rsidRPr="0013243A">
          <w:rPr>
            <w:sz w:val="24"/>
            <w:szCs w:val="24"/>
          </w:rPr>
          <w:t xml:space="preserve"> úřad</w:t>
        </w:r>
        <w:r>
          <w:rPr>
            <w:sz w:val="24"/>
            <w:szCs w:val="24"/>
          </w:rPr>
          <w:t>u</w:t>
        </w:r>
        <w:r w:rsidRPr="0013243A">
          <w:rPr>
            <w:sz w:val="24"/>
            <w:szCs w:val="24"/>
          </w:rPr>
          <w:t xml:space="preserve"> pro Královéhradecký kraj, Katastrální pracoviště Rychnov nad Kněžnou</w:t>
        </w:r>
      </w:hyperlink>
      <w:r>
        <w:rPr>
          <w:sz w:val="24"/>
          <w:szCs w:val="24"/>
        </w:rPr>
        <w:t>,</w:t>
      </w:r>
      <w:r w:rsidRPr="008C0D3A">
        <w:rPr>
          <w:sz w:val="24"/>
          <w:szCs w:val="24"/>
        </w:rPr>
        <w:t xml:space="preserve"> na listu vlastnictví č. </w:t>
      </w:r>
      <w:r>
        <w:rPr>
          <w:sz w:val="24"/>
          <w:szCs w:val="24"/>
        </w:rPr>
        <w:t>643</w:t>
      </w:r>
    </w:p>
    <w:p w:rsidR="00F55D67" w:rsidRPr="008C0D3A" w:rsidRDefault="00F55D67" w:rsidP="00DA6EF2">
      <w:pPr>
        <w:ind w:left="360"/>
        <w:jc w:val="both"/>
        <w:rPr>
          <w:sz w:val="24"/>
          <w:szCs w:val="24"/>
        </w:rPr>
      </w:pPr>
    </w:p>
    <w:p w:rsidR="00F55D67" w:rsidRDefault="00F55D67" w:rsidP="00DA6EF2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182/6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</w:t>
      </w:r>
      <w:r w:rsidRPr="00A522D6">
        <w:rPr>
          <w:sz w:val="24"/>
          <w:szCs w:val="24"/>
        </w:rPr>
        <w:t xml:space="preserve"> plocha</w:t>
      </w:r>
      <w:r>
        <w:rPr>
          <w:sz w:val="24"/>
          <w:szCs w:val="24"/>
        </w:rPr>
        <w:t>.</w:t>
      </w:r>
    </w:p>
    <w:p w:rsidR="00F55D67" w:rsidRDefault="00F55D67" w:rsidP="00DA6EF2">
      <w:pPr>
        <w:ind w:left="1440"/>
        <w:jc w:val="both"/>
        <w:rPr>
          <w:sz w:val="24"/>
          <w:szCs w:val="24"/>
        </w:rPr>
      </w:pPr>
    </w:p>
    <w:p w:rsidR="00F55D67" w:rsidRDefault="00F55D67" w:rsidP="00E06C3B">
      <w:pPr>
        <w:jc w:val="center"/>
        <w:rPr>
          <w:sz w:val="24"/>
          <w:szCs w:val="24"/>
        </w:rPr>
      </w:pPr>
    </w:p>
    <w:p w:rsidR="00F55D67" w:rsidRDefault="00F55D67" w:rsidP="00E06C3B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F55D67" w:rsidRDefault="00F55D67" w:rsidP="00E06C3B">
      <w:pPr>
        <w:jc w:val="center"/>
        <w:rPr>
          <w:sz w:val="24"/>
          <w:szCs w:val="24"/>
        </w:rPr>
      </w:pPr>
    </w:p>
    <w:p w:rsidR="00F55D67" w:rsidRDefault="00F55D67" w:rsidP="00FC3C1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Opatření rektora ze dne 31.05.1999 se mění tak, že se v příloze tohoto Opatření vypouští položka:</w:t>
      </w:r>
    </w:p>
    <w:p w:rsidR="00F55D67" w:rsidRDefault="00F55D67" w:rsidP="004317B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Okres Nymburk, obec Poděbrady, k.ú. Poděbrady, pozemek parc. č. 2000,</w:t>
      </w:r>
    </w:p>
    <w:p w:rsidR="00F55D67" w:rsidRDefault="00F55D67" w:rsidP="00E06C3B">
      <w:pPr>
        <w:jc w:val="center"/>
        <w:rPr>
          <w:sz w:val="24"/>
          <w:szCs w:val="24"/>
        </w:rPr>
      </w:pPr>
    </w:p>
    <w:p w:rsidR="00F55D67" w:rsidRDefault="00F55D67" w:rsidP="004317B9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F55D67" w:rsidRPr="008C0D3A" w:rsidRDefault="00F55D67" w:rsidP="00B24560">
      <w:pPr>
        <w:ind w:left="720"/>
        <w:jc w:val="both"/>
        <w:rPr>
          <w:sz w:val="24"/>
          <w:szCs w:val="24"/>
        </w:rPr>
      </w:pPr>
    </w:p>
    <w:p w:rsidR="00F55D67" w:rsidRPr="008C0D3A" w:rsidRDefault="00F55D67" w:rsidP="00E06C3B">
      <w:pPr>
        <w:numPr>
          <w:ilvl w:val="0"/>
          <w:numId w:val="3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Toto opatření se vydává v souladu s čl. 7 odst. 2 Pravidel pro správu majetku Univerzity Karlovy v Praze po předchozím vyjádření Akademického senátu UK ze dne </w:t>
      </w:r>
      <w:r>
        <w:rPr>
          <w:sz w:val="24"/>
          <w:szCs w:val="24"/>
        </w:rPr>
        <w:t>27. března 2015</w:t>
      </w:r>
      <w:r w:rsidRPr="008C0D3A">
        <w:rPr>
          <w:sz w:val="24"/>
          <w:szCs w:val="24"/>
        </w:rPr>
        <w:t>.</w:t>
      </w:r>
    </w:p>
    <w:p w:rsidR="00F55D67" w:rsidRDefault="00F55D67" w:rsidP="00E06C3B">
      <w:pPr>
        <w:ind w:left="360"/>
        <w:jc w:val="both"/>
        <w:rPr>
          <w:sz w:val="24"/>
          <w:szCs w:val="24"/>
        </w:rPr>
      </w:pPr>
    </w:p>
    <w:p w:rsidR="00F55D67" w:rsidRPr="008C0D3A" w:rsidRDefault="00F55D67" w:rsidP="00E06C3B">
      <w:pPr>
        <w:numPr>
          <w:ilvl w:val="0"/>
          <w:numId w:val="3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Toto opatření nabývá účinnosti dne </w:t>
      </w:r>
      <w:r>
        <w:rPr>
          <w:sz w:val="24"/>
          <w:szCs w:val="24"/>
        </w:rPr>
        <w:t xml:space="preserve">7. dubna </w:t>
      </w:r>
      <w:r w:rsidRPr="008C0D3A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C0D3A">
        <w:rPr>
          <w:sz w:val="24"/>
          <w:szCs w:val="24"/>
        </w:rPr>
        <w:t>.</w:t>
      </w:r>
    </w:p>
    <w:p w:rsidR="00F55D67" w:rsidRDefault="00F55D67" w:rsidP="00E06C3B">
      <w:pPr>
        <w:jc w:val="both"/>
        <w:rPr>
          <w:sz w:val="24"/>
          <w:szCs w:val="24"/>
        </w:rPr>
      </w:pPr>
    </w:p>
    <w:p w:rsidR="00F55D67" w:rsidRPr="008C0D3A" w:rsidRDefault="00F55D67" w:rsidP="00E06C3B">
      <w:pPr>
        <w:jc w:val="both"/>
        <w:rPr>
          <w:sz w:val="24"/>
          <w:szCs w:val="24"/>
        </w:rPr>
      </w:pPr>
    </w:p>
    <w:p w:rsidR="00F55D67" w:rsidRPr="008C0D3A" w:rsidRDefault="00F55D67" w:rsidP="00E06C3B">
      <w:p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V Praze dne </w:t>
      </w:r>
      <w:r>
        <w:rPr>
          <w:sz w:val="24"/>
          <w:szCs w:val="24"/>
        </w:rPr>
        <w:t>2. dubna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8C0D3A">
        <w:rPr>
          <w:sz w:val="24"/>
          <w:szCs w:val="24"/>
        </w:rPr>
        <w:t>201</w:t>
      </w:r>
      <w:r>
        <w:rPr>
          <w:sz w:val="24"/>
          <w:szCs w:val="24"/>
        </w:rPr>
        <w:t>5</w:t>
      </w:r>
    </w:p>
    <w:p w:rsidR="00F55D67" w:rsidRPr="008C0D3A" w:rsidRDefault="00F55D67" w:rsidP="00E06C3B">
      <w:pPr>
        <w:jc w:val="both"/>
        <w:rPr>
          <w:sz w:val="24"/>
          <w:szCs w:val="24"/>
        </w:rPr>
      </w:pPr>
    </w:p>
    <w:p w:rsidR="00F55D67" w:rsidRPr="008C0D3A" w:rsidRDefault="00F55D67" w:rsidP="00E06C3B">
      <w:pPr>
        <w:ind w:left="4248"/>
        <w:rPr>
          <w:sz w:val="24"/>
          <w:szCs w:val="24"/>
        </w:rPr>
      </w:pPr>
      <w:r w:rsidRPr="008C0D3A">
        <w:rPr>
          <w:sz w:val="24"/>
          <w:szCs w:val="24"/>
        </w:rPr>
        <w:t xml:space="preserve">prof. MUDr. Tomáš Zima, DrSc., MBA                                                                                                  </w:t>
      </w:r>
    </w:p>
    <w:p w:rsidR="00F55D67" w:rsidRDefault="00F55D67" w:rsidP="004317B9">
      <w:pPr>
        <w:ind w:left="4248"/>
      </w:pPr>
      <w:r w:rsidRPr="008C0D3A">
        <w:rPr>
          <w:sz w:val="24"/>
          <w:szCs w:val="24"/>
        </w:rPr>
        <w:t xml:space="preserve">                            rektor</w:t>
      </w:r>
    </w:p>
    <w:sectPr w:rsidR="00F55D67" w:rsidSect="00927467">
      <w:pgSz w:w="11906" w:h="16838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6D9"/>
    <w:multiLevelType w:val="hybridMultilevel"/>
    <w:tmpl w:val="02E8F1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EE6546"/>
    <w:multiLevelType w:val="hybridMultilevel"/>
    <w:tmpl w:val="0A3C24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956AA5"/>
    <w:multiLevelType w:val="hybridMultilevel"/>
    <w:tmpl w:val="E80E2476"/>
    <w:lvl w:ilvl="0" w:tplc="5B74D9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3468CE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5529DA"/>
    <w:multiLevelType w:val="hybridMultilevel"/>
    <w:tmpl w:val="7A00CFAE"/>
    <w:lvl w:ilvl="0" w:tplc="2D56C0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8664C12"/>
    <w:multiLevelType w:val="hybridMultilevel"/>
    <w:tmpl w:val="087AA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DA6AE1"/>
    <w:multiLevelType w:val="hybridMultilevel"/>
    <w:tmpl w:val="2BEC6E2C"/>
    <w:lvl w:ilvl="0" w:tplc="4FCEEF3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C3B"/>
    <w:rsid w:val="00090467"/>
    <w:rsid w:val="00111880"/>
    <w:rsid w:val="0013243A"/>
    <w:rsid w:val="0013688E"/>
    <w:rsid w:val="001D07AD"/>
    <w:rsid w:val="00232A8E"/>
    <w:rsid w:val="00356317"/>
    <w:rsid w:val="003D39FB"/>
    <w:rsid w:val="004048A1"/>
    <w:rsid w:val="004317B9"/>
    <w:rsid w:val="00463DAF"/>
    <w:rsid w:val="004C0A3D"/>
    <w:rsid w:val="004E2D22"/>
    <w:rsid w:val="005C1B29"/>
    <w:rsid w:val="0060382F"/>
    <w:rsid w:val="006F426C"/>
    <w:rsid w:val="00735B93"/>
    <w:rsid w:val="00745AB5"/>
    <w:rsid w:val="00756971"/>
    <w:rsid w:val="00815FA1"/>
    <w:rsid w:val="008426BA"/>
    <w:rsid w:val="008A3461"/>
    <w:rsid w:val="008C0D3A"/>
    <w:rsid w:val="00915E5F"/>
    <w:rsid w:val="00927467"/>
    <w:rsid w:val="009F7971"/>
    <w:rsid w:val="00A522D6"/>
    <w:rsid w:val="00AD22CC"/>
    <w:rsid w:val="00B24560"/>
    <w:rsid w:val="00C4372F"/>
    <w:rsid w:val="00C74269"/>
    <w:rsid w:val="00CA4A73"/>
    <w:rsid w:val="00D2288F"/>
    <w:rsid w:val="00D60297"/>
    <w:rsid w:val="00DA6EF2"/>
    <w:rsid w:val="00E06C3B"/>
    <w:rsid w:val="00E872A7"/>
    <w:rsid w:val="00EF46EF"/>
    <w:rsid w:val="00F55D67"/>
    <w:rsid w:val="00FC3C14"/>
    <w:rsid w:val="00FC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3B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24"/>
    <w:rPr>
      <w:rFonts w:eastAsia="Times New Roman"/>
      <w:sz w:val="0"/>
      <w:szCs w:val="0"/>
    </w:rPr>
  </w:style>
  <w:style w:type="paragraph" w:styleId="NoSpacing">
    <w:name w:val="No Spacing"/>
    <w:uiPriority w:val="99"/>
    <w:qFormat/>
    <w:rsid w:val="001D07A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569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A6EF2"/>
    <w:rPr>
      <w:rFonts w:cs="Times New Roman"/>
      <w:color w:val="2F6E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zk.cz/kp/rychnovnk" TargetMode="External"/><Relationship Id="rId5" Type="http://schemas.openxmlformats.org/officeDocument/2006/relationships/hyperlink" Target="http://www.cuzk.cz/kp/nymbu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2</Pages>
  <Words>263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rektora č. 19/2015</dc:title>
  <dc:subject/>
  <dc:creator/>
  <cp:keywords/>
  <dc:description/>
  <cp:lastModifiedBy>Admin</cp:lastModifiedBy>
  <cp:revision>23</cp:revision>
  <dcterms:created xsi:type="dcterms:W3CDTF">2014-06-17T07:33:00Z</dcterms:created>
  <dcterms:modified xsi:type="dcterms:W3CDTF">2015-04-02T12:18:00Z</dcterms:modified>
</cp:coreProperties>
</file>