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84" w:rsidRDefault="009A7884" w:rsidP="009A7884">
      <w:pPr>
        <w:jc w:val="center"/>
        <w:rPr>
          <w:b/>
        </w:rPr>
      </w:pPr>
      <w:bookmarkStart w:id="0" w:name="_GoBack"/>
      <w:bookmarkEnd w:id="0"/>
      <w:r>
        <w:rPr>
          <w:b/>
        </w:rPr>
        <w:t>Zápis ze schůze legislativní komise AS UK konané dne 18. března 2014</w:t>
      </w:r>
    </w:p>
    <w:p w:rsidR="009A7884" w:rsidRDefault="009A7884" w:rsidP="009A7884">
      <w:pPr>
        <w:rPr>
          <w:color w:val="000000"/>
        </w:rPr>
      </w:pPr>
    </w:p>
    <w:p w:rsidR="009A7884" w:rsidRDefault="009A7884" w:rsidP="009A7884">
      <w:pPr>
        <w:rPr>
          <w:color w:val="000000"/>
        </w:rPr>
      </w:pPr>
      <w:r>
        <w:rPr>
          <w:color w:val="000000"/>
        </w:rPr>
        <w:t>Přítomni: dle prezenční listiny</w:t>
      </w:r>
    </w:p>
    <w:p w:rsidR="009A7884" w:rsidRDefault="009A7884" w:rsidP="009A7884">
      <w:pPr>
        <w:rPr>
          <w:color w:val="000000"/>
        </w:rPr>
      </w:pPr>
    </w:p>
    <w:p w:rsidR="009A7884" w:rsidRDefault="009A7884" w:rsidP="009A7884">
      <w:pPr>
        <w:jc w:val="both"/>
        <w:rPr>
          <w:color w:val="000000"/>
        </w:rPr>
      </w:pPr>
      <w:r>
        <w:rPr>
          <w:color w:val="000000"/>
        </w:rPr>
        <w:t xml:space="preserve">Program:  </w:t>
      </w:r>
    </w:p>
    <w:p w:rsidR="009A7884" w:rsidRDefault="009A7884" w:rsidP="009A7884">
      <w:pPr>
        <w:jc w:val="both"/>
        <w:rPr>
          <w:color w:val="000000"/>
        </w:rPr>
      </w:pPr>
      <w:r>
        <w:rPr>
          <w:color w:val="000000"/>
        </w:rPr>
        <w:t>1. Návrh vnitřního předpisu UK</w:t>
      </w:r>
    </w:p>
    <w:p w:rsidR="009A7884" w:rsidRDefault="009A7884" w:rsidP="009A7884">
      <w:pPr>
        <w:jc w:val="both"/>
        <w:rPr>
          <w:color w:val="000000"/>
        </w:rPr>
      </w:pPr>
      <w:r>
        <w:rPr>
          <w:color w:val="000000"/>
        </w:rPr>
        <w:t>2. Návrhy vnitřních předpisů součástí UK</w:t>
      </w:r>
    </w:p>
    <w:p w:rsidR="009A7884" w:rsidRDefault="009A7884" w:rsidP="009A7884">
      <w:pPr>
        <w:jc w:val="both"/>
        <w:rPr>
          <w:color w:val="000000"/>
        </w:rPr>
      </w:pPr>
      <w:r>
        <w:rPr>
          <w:color w:val="000000"/>
        </w:rPr>
        <w:t>3. Různé</w:t>
      </w:r>
    </w:p>
    <w:p w:rsidR="009A7884" w:rsidRDefault="009A7884" w:rsidP="009A7884">
      <w:pPr>
        <w:jc w:val="both"/>
        <w:rPr>
          <w:color w:val="000000"/>
        </w:rPr>
      </w:pPr>
    </w:p>
    <w:p w:rsidR="009A7884" w:rsidRDefault="009A7884" w:rsidP="009A7884">
      <w:pPr>
        <w:jc w:val="both"/>
        <w:rPr>
          <w:color w:val="000000"/>
        </w:rPr>
      </w:pPr>
      <w:r>
        <w:rPr>
          <w:color w:val="000000"/>
        </w:rPr>
        <w:t xml:space="preserve">ad 1) </w:t>
      </w:r>
    </w:p>
    <w:p w:rsidR="009A7884" w:rsidRDefault="009A7884" w:rsidP="009A7884">
      <w:pPr>
        <w:jc w:val="both"/>
        <w:rPr>
          <w:color w:val="000000"/>
        </w:rPr>
      </w:pPr>
    </w:p>
    <w:p w:rsidR="009A7884" w:rsidRDefault="009A7884" w:rsidP="009A7884">
      <w:pPr>
        <w:jc w:val="both"/>
      </w:pPr>
      <w:r>
        <w:tab/>
        <w:t>Legislativní komise se seznámila s uplatněnými stanovisky orgánů fakult a součástí UK k návrhu dílčí změny Vnitřního mzdového předpisu UK (č. j. 34/2014) a vyjádřila k tomuto návrhu souhlasné stanovisko. Přijato poměrem hlasů 5 (pro) – 0 (proti) – 2 (zdržel/a se).</w:t>
      </w:r>
    </w:p>
    <w:p w:rsidR="009A7884" w:rsidRDefault="009A7884" w:rsidP="009A7884">
      <w:pPr>
        <w:jc w:val="both"/>
        <w:rPr>
          <w:color w:val="000000"/>
        </w:rPr>
      </w:pPr>
    </w:p>
    <w:p w:rsidR="009A7884" w:rsidRDefault="009A7884" w:rsidP="009A7884">
      <w:pPr>
        <w:jc w:val="both"/>
        <w:rPr>
          <w:color w:val="000000"/>
        </w:rPr>
      </w:pPr>
      <w:r>
        <w:rPr>
          <w:color w:val="000000"/>
        </w:rPr>
        <w:t>ad 2)</w:t>
      </w:r>
    </w:p>
    <w:p w:rsidR="009A7884" w:rsidRDefault="009A7884" w:rsidP="009A7884">
      <w:pPr>
        <w:jc w:val="both"/>
      </w:pPr>
    </w:p>
    <w:p w:rsidR="00AD1A3F" w:rsidRDefault="00FD57C0" w:rsidP="00AD1A3F">
      <w:pPr>
        <w:jc w:val="both"/>
      </w:pPr>
      <w:r>
        <w:t xml:space="preserve">A) </w:t>
      </w:r>
      <w:r w:rsidR="00AD1A3F">
        <w:t xml:space="preserve">Legislativní komise vyjádřila souhlasné stanovisko k návrhu Pravidel pro organizaci studia na MFF (č. j. 25/2014); přijato poměrem hlasů 6 – 2 – 1.  </w:t>
      </w:r>
    </w:p>
    <w:p w:rsidR="00AD1A3F" w:rsidRDefault="00AD1A3F" w:rsidP="00AD1A3F">
      <w:pPr>
        <w:jc w:val="both"/>
        <w:rPr>
          <w:color w:val="000000"/>
        </w:rPr>
      </w:pPr>
    </w:p>
    <w:p w:rsidR="00C2436E" w:rsidRDefault="00FD57C0" w:rsidP="00C2436E">
      <w:pPr>
        <w:jc w:val="both"/>
      </w:pPr>
      <w:r>
        <w:t>B)</w:t>
      </w:r>
      <w:r w:rsidR="00AD1A3F">
        <w:t xml:space="preserve"> </w:t>
      </w:r>
      <w:r w:rsidR="009A7884">
        <w:t>Legislativní komise vyjádřila souhlasné stanovisko k ná</w:t>
      </w:r>
      <w:r w:rsidR="00AD1A3F">
        <w:t>vrhu Jednacího řádu</w:t>
      </w:r>
      <w:r w:rsidR="002B6960">
        <w:t xml:space="preserve"> Vědecké rady</w:t>
      </w:r>
      <w:r w:rsidR="00AD1A3F">
        <w:t xml:space="preserve"> FTVS (č. </w:t>
      </w:r>
      <w:proofErr w:type="spellStart"/>
      <w:r w:rsidR="00AD1A3F">
        <w:t>j</w:t>
      </w:r>
      <w:proofErr w:type="spellEnd"/>
      <w:r w:rsidR="00AD1A3F">
        <w:t>. </w:t>
      </w:r>
      <w:r w:rsidR="009A7884">
        <w:t>68/2014</w:t>
      </w:r>
      <w:r w:rsidR="00AD1A3F">
        <w:t>)</w:t>
      </w:r>
      <w:r w:rsidR="00AD1A3F" w:rsidRPr="00AD1A3F">
        <w:t xml:space="preserve"> </w:t>
      </w:r>
      <w:r w:rsidR="00AD1A3F">
        <w:t>s výhradou legislativně technické opravy (doplnit zrušovací ustanovení)</w:t>
      </w:r>
      <w:r w:rsidR="009A7884">
        <w:t xml:space="preserve">; přijato poměrem </w:t>
      </w:r>
      <w:proofErr w:type="gramStart"/>
      <w:r w:rsidR="009A7884">
        <w:t>hlasů  5 – 0 – 3.</w:t>
      </w:r>
      <w:proofErr w:type="gramEnd"/>
      <w:r w:rsidR="00AD1A3F">
        <w:t xml:space="preserve"> </w:t>
      </w:r>
      <w:r w:rsidR="00C2436E">
        <w:t xml:space="preserve">Konzultaci orgánům fakulty poskytne na požádání </w:t>
      </w:r>
      <w:r w:rsidR="00C2436E">
        <w:rPr>
          <w:color w:val="000000"/>
        </w:rPr>
        <w:t xml:space="preserve"> pověřený člen legislativní komise kol. </w:t>
      </w:r>
      <w:proofErr w:type="gramStart"/>
      <w:r w:rsidR="00C2436E">
        <w:rPr>
          <w:color w:val="000000"/>
        </w:rPr>
        <w:t>dr.</w:t>
      </w:r>
      <w:proofErr w:type="gramEnd"/>
      <w:r w:rsidR="00C2436E">
        <w:rPr>
          <w:color w:val="000000"/>
        </w:rPr>
        <w:t xml:space="preserve"> Staša</w:t>
      </w:r>
      <w:r w:rsidR="00C2436E">
        <w:t>.</w:t>
      </w:r>
    </w:p>
    <w:p w:rsidR="00C2436E" w:rsidRDefault="00C2436E" w:rsidP="00C2436E">
      <w:pPr>
        <w:jc w:val="both"/>
      </w:pPr>
    </w:p>
    <w:p w:rsidR="00C2436E" w:rsidRDefault="00FD57C0" w:rsidP="00C2436E">
      <w:pPr>
        <w:jc w:val="both"/>
      </w:pPr>
      <w:r>
        <w:t>C)</w:t>
      </w:r>
      <w:r w:rsidR="00AD1A3F">
        <w:t xml:space="preserve"> Legislativní komise </w:t>
      </w:r>
      <w:r>
        <w:t xml:space="preserve">uplatnila připomínky a </w:t>
      </w:r>
      <w:r w:rsidR="00AD1A3F">
        <w:t xml:space="preserve">vyjádřila </w:t>
      </w:r>
      <w:r>
        <w:t>ne</w:t>
      </w:r>
      <w:r w:rsidR="00AD1A3F">
        <w:t>souhlasné stanovisko k návrhu změny Pravidel pro orga</w:t>
      </w:r>
      <w:r w:rsidR="00C4371C">
        <w:t>nizaci studia na KTF (č. j. 24a</w:t>
      </w:r>
      <w:r w:rsidR="00AD1A3F">
        <w:t xml:space="preserve">/2014); </w:t>
      </w:r>
      <w:r w:rsidR="00C2436E">
        <w:t xml:space="preserve">v čl. 4 vypustit odstavec 7, čl. 5 upravit ve vazbě na univerzitní předpis (pouze odkázat), čl. 9a zohlednit časový aspekt + může jít pouze o benevolenci vůči </w:t>
      </w:r>
      <w:proofErr w:type="gramStart"/>
      <w:r w:rsidR="00C2436E">
        <w:t xml:space="preserve">studentům,  </w:t>
      </w:r>
      <w:r w:rsidR="00B57631">
        <w:t xml:space="preserve">                                                                                                                          </w:t>
      </w:r>
      <w:r w:rsidR="00C2436E">
        <w:t>doplnit</w:t>
      </w:r>
      <w:proofErr w:type="gramEnd"/>
      <w:r w:rsidR="00C2436E">
        <w:t xml:space="preserve"> přechodné ustanovení k čl. 2a, doplnit ustanovení o projednání vědeckou radou fakulty, doplnit zrušovací ustanovení; </w:t>
      </w:r>
      <w:r w:rsidR="00AD1A3F">
        <w:t xml:space="preserve">přijato </w:t>
      </w:r>
      <w:proofErr w:type="gramStart"/>
      <w:r w:rsidR="00AD1A3F">
        <w:t>poměrem  hlasů</w:t>
      </w:r>
      <w:proofErr w:type="gramEnd"/>
      <w:r w:rsidR="00AD1A3F">
        <w:t xml:space="preserve"> 11 – 0 – 0. </w:t>
      </w:r>
      <w:r w:rsidR="00C2436E">
        <w:t xml:space="preserve">Konzultaci orgánům fakulty poskytne na požádání </w:t>
      </w:r>
      <w:r w:rsidR="00C2436E">
        <w:rPr>
          <w:color w:val="000000"/>
        </w:rPr>
        <w:t xml:space="preserve"> pověřený člen legislativní komise kol. </w:t>
      </w:r>
      <w:proofErr w:type="gramStart"/>
      <w:r w:rsidR="00C2436E">
        <w:rPr>
          <w:color w:val="000000"/>
        </w:rPr>
        <w:t>dr.</w:t>
      </w:r>
      <w:proofErr w:type="gramEnd"/>
      <w:r w:rsidR="00C2436E">
        <w:rPr>
          <w:color w:val="000000"/>
        </w:rPr>
        <w:t xml:space="preserve"> Jelínek</w:t>
      </w:r>
      <w:r w:rsidR="00C2436E">
        <w:t>.</w:t>
      </w:r>
    </w:p>
    <w:p w:rsidR="00C2436E" w:rsidRDefault="00C2436E" w:rsidP="00C2436E">
      <w:pPr>
        <w:jc w:val="both"/>
      </w:pPr>
    </w:p>
    <w:p w:rsidR="00C2436E" w:rsidRDefault="00FD57C0" w:rsidP="00C2436E">
      <w:pPr>
        <w:jc w:val="both"/>
      </w:pPr>
      <w:r>
        <w:t xml:space="preserve">D) </w:t>
      </w:r>
      <w:r w:rsidR="00AD1A3F">
        <w:t xml:space="preserve">Legislativní komise </w:t>
      </w:r>
      <w:r>
        <w:t xml:space="preserve">uplatnila připomínky a </w:t>
      </w:r>
      <w:r w:rsidR="00AD1A3F">
        <w:t xml:space="preserve">vyjádřila </w:t>
      </w:r>
      <w:r>
        <w:t>ne</w:t>
      </w:r>
      <w:r w:rsidR="00AD1A3F">
        <w:t>souhlasné stanovisko k návrhu změny Pravidel pro přiznávání stipendií na KTF (</w:t>
      </w:r>
      <w:proofErr w:type="gramStart"/>
      <w:r w:rsidR="00AD1A3F">
        <w:t>č.j.</w:t>
      </w:r>
      <w:proofErr w:type="gramEnd"/>
      <w:r w:rsidR="00AD1A3F">
        <w:t xml:space="preserve"> 24b/2014); </w:t>
      </w:r>
      <w:r w:rsidR="00C2436E">
        <w:t xml:space="preserve">čl. 3 vypustit; </w:t>
      </w:r>
      <w:r w:rsidR="00AD1A3F">
        <w:t>přij</w:t>
      </w:r>
      <w:r w:rsidR="00C2436E">
        <w:t xml:space="preserve">ato poměrem hlasů </w:t>
      </w:r>
      <w:proofErr w:type="gramStart"/>
      <w:r w:rsidR="00C2436E">
        <w:t>10  – 0 – 1.</w:t>
      </w:r>
      <w:proofErr w:type="gramEnd"/>
      <w:r w:rsidR="00C2436E">
        <w:t xml:space="preserve"> Konzultaci orgánům fakulty poskytne na požádání </w:t>
      </w:r>
      <w:r w:rsidR="00C2436E">
        <w:rPr>
          <w:color w:val="000000"/>
        </w:rPr>
        <w:t xml:space="preserve"> pověřený člen legislativní komise kol. </w:t>
      </w:r>
      <w:proofErr w:type="gramStart"/>
      <w:r w:rsidR="00C2436E">
        <w:rPr>
          <w:color w:val="000000"/>
        </w:rPr>
        <w:t>dr.</w:t>
      </w:r>
      <w:proofErr w:type="gramEnd"/>
      <w:r w:rsidR="00C2436E">
        <w:rPr>
          <w:color w:val="000000"/>
        </w:rPr>
        <w:t xml:space="preserve"> Jelínek</w:t>
      </w:r>
      <w:r w:rsidR="00C2436E">
        <w:t>.</w:t>
      </w:r>
    </w:p>
    <w:p w:rsidR="00C2436E" w:rsidRDefault="00C2436E" w:rsidP="00C2436E">
      <w:pPr>
        <w:jc w:val="both"/>
      </w:pPr>
    </w:p>
    <w:p w:rsidR="004719BF" w:rsidRDefault="00FD57C0" w:rsidP="004719BF">
      <w:pPr>
        <w:jc w:val="both"/>
      </w:pPr>
      <w:r>
        <w:t xml:space="preserve">E) </w:t>
      </w:r>
      <w:r w:rsidR="00AD1A3F">
        <w:t xml:space="preserve">Legislativní komise </w:t>
      </w:r>
      <w:r>
        <w:t xml:space="preserve">uplatnila připomínky a </w:t>
      </w:r>
      <w:r w:rsidR="00AD1A3F">
        <w:t xml:space="preserve">vyjádřila </w:t>
      </w:r>
      <w:r>
        <w:t>ne</w:t>
      </w:r>
      <w:r w:rsidR="00AD1A3F">
        <w:t xml:space="preserve">souhlasné stanovisko k návrhu změny Pravidel pro organizaci studia na ETF (č. j. 26/2014); </w:t>
      </w:r>
      <w:r w:rsidR="004719BF">
        <w:t xml:space="preserve">čl. 9a upravit podle materiálů, které byly </w:t>
      </w:r>
      <w:r w:rsidR="00C2436E">
        <w:t xml:space="preserve">poskytnuty fakultě </w:t>
      </w:r>
      <w:r w:rsidR="004719BF">
        <w:t xml:space="preserve">(konzultovat), v čl. 17 změnit datum nabytí účinnosti; </w:t>
      </w:r>
      <w:r w:rsidR="00AD1A3F">
        <w:t>přijato poměrem hlasů 9</w:t>
      </w:r>
      <w:r w:rsidR="004719BF">
        <w:t xml:space="preserve"> </w:t>
      </w:r>
      <w:r w:rsidR="00AD1A3F">
        <w:t>– 0</w:t>
      </w:r>
      <w:r w:rsidR="004719BF">
        <w:t xml:space="preserve"> </w:t>
      </w:r>
      <w:r w:rsidR="00AD1A3F">
        <w:t xml:space="preserve">– 0.  </w:t>
      </w:r>
      <w:r w:rsidR="004719BF">
        <w:t xml:space="preserve">Konzultaci orgánům fakulty poskytne na požádání </w:t>
      </w:r>
      <w:r w:rsidR="004719BF">
        <w:rPr>
          <w:color w:val="000000"/>
        </w:rPr>
        <w:t xml:space="preserve"> pověřený člen legislativní komise kol. </w:t>
      </w:r>
      <w:proofErr w:type="gramStart"/>
      <w:r w:rsidR="004719BF">
        <w:rPr>
          <w:color w:val="000000"/>
        </w:rPr>
        <w:t>dr.</w:t>
      </w:r>
      <w:proofErr w:type="gramEnd"/>
      <w:r w:rsidR="004719BF">
        <w:rPr>
          <w:color w:val="000000"/>
        </w:rPr>
        <w:t xml:space="preserve"> Jelínek</w:t>
      </w:r>
      <w:r w:rsidR="004719BF">
        <w:t>.</w:t>
      </w:r>
    </w:p>
    <w:p w:rsidR="00AD1A3F" w:rsidRDefault="00AD1A3F" w:rsidP="004719BF">
      <w:pPr>
        <w:jc w:val="both"/>
      </w:pPr>
    </w:p>
    <w:p w:rsidR="009A7884" w:rsidRDefault="00FD57C0" w:rsidP="004719BF">
      <w:pPr>
        <w:jc w:val="both"/>
      </w:pPr>
      <w:r>
        <w:t xml:space="preserve">F) </w:t>
      </w:r>
      <w:r w:rsidR="009A7884">
        <w:t xml:space="preserve">Legislativní komise uplatnila připomínky a vyjádřila nesouhlasné stanovisko k  návrhu změny Pravidel pro organizaci studia na </w:t>
      </w:r>
      <w:proofErr w:type="spellStart"/>
      <w:r w:rsidR="009A7884">
        <w:t>FarmF</w:t>
      </w:r>
      <w:proofErr w:type="spellEnd"/>
      <w:r w:rsidR="009A7884">
        <w:t xml:space="preserve"> (č.</w:t>
      </w:r>
      <w:r w:rsidR="00AD1A3F">
        <w:t xml:space="preserve"> </w:t>
      </w:r>
      <w:r w:rsidR="009A7884">
        <w:t xml:space="preserve">j. 31/2014); </w:t>
      </w:r>
      <w:r w:rsidR="00C4371C">
        <w:t>v </w:t>
      </w:r>
      <w:r w:rsidR="004719BF">
        <w:t>č</w:t>
      </w:r>
      <w:r w:rsidR="00C4371C">
        <w:t xml:space="preserve">l. 18 vypustit první, druhou a třetí větu, </w:t>
      </w:r>
      <w:r w:rsidR="004719BF">
        <w:t xml:space="preserve">v čl. 19 odst. 2 vypustit slovo „dílčí“, v čl. 19 vypustit odstavec 6, čl. 20 vyžaduje formulační úpravy (konzultovat), čl. 21 nelze vypustit;  </w:t>
      </w:r>
      <w:r w:rsidR="009A7884">
        <w:t>přijato poměrem hlasů 8 – 0 – 0.</w:t>
      </w:r>
      <w:r w:rsidR="004719BF">
        <w:t xml:space="preserve"> </w:t>
      </w:r>
      <w:r w:rsidR="004719BF">
        <w:lastRenderedPageBreak/>
        <w:t xml:space="preserve">Konzultaci orgánům fakulty poskytne na požádání </w:t>
      </w:r>
      <w:r w:rsidR="009A7884">
        <w:rPr>
          <w:color w:val="000000"/>
        </w:rPr>
        <w:t xml:space="preserve"> </w:t>
      </w:r>
      <w:r w:rsidR="004719BF">
        <w:rPr>
          <w:color w:val="000000"/>
        </w:rPr>
        <w:t xml:space="preserve">pověřený člen legislativní komise kol. </w:t>
      </w:r>
      <w:proofErr w:type="gramStart"/>
      <w:r w:rsidR="004719BF">
        <w:rPr>
          <w:color w:val="000000"/>
        </w:rPr>
        <w:t>dr.</w:t>
      </w:r>
      <w:proofErr w:type="gramEnd"/>
      <w:r w:rsidR="004719BF">
        <w:rPr>
          <w:color w:val="000000"/>
        </w:rPr>
        <w:t xml:space="preserve"> Jelínek</w:t>
      </w:r>
      <w:r w:rsidR="009A7884">
        <w:t>.</w:t>
      </w:r>
    </w:p>
    <w:p w:rsidR="004719BF" w:rsidRDefault="004719BF" w:rsidP="004719BF">
      <w:pPr>
        <w:jc w:val="both"/>
      </w:pPr>
    </w:p>
    <w:p w:rsidR="00762605" w:rsidRDefault="00FD57C0" w:rsidP="00762605">
      <w:pPr>
        <w:jc w:val="both"/>
      </w:pPr>
      <w:r>
        <w:t xml:space="preserve">G) </w:t>
      </w:r>
      <w:r w:rsidR="009A7884">
        <w:t xml:space="preserve">Legislativní komise uplatnila připomínky a vyjádřila nesouhlasné stanovisko k  návrhu změny Pravidel pro organizaci studia na </w:t>
      </w:r>
      <w:proofErr w:type="spellStart"/>
      <w:r w:rsidR="009A7884">
        <w:t>PřF</w:t>
      </w:r>
      <w:proofErr w:type="spellEnd"/>
      <w:r w:rsidR="009A7884">
        <w:t xml:space="preserve"> (č.</w:t>
      </w:r>
      <w:r w:rsidR="00AD1A3F">
        <w:t xml:space="preserve"> </w:t>
      </w:r>
      <w:r w:rsidR="009A7884">
        <w:t xml:space="preserve">j. 73/2014); </w:t>
      </w:r>
      <w:r w:rsidR="00762605">
        <w:t xml:space="preserve">ustanovení o penalizaci neomluvené neúčasti v podobě „ztráty termínu“ nelze použít pro státní doktorskou zkoušku a pro obhajobu disertační práce (další termín nejdříve za 6 měsíců s výjimkou ve prospěch studenta ke konci maximální doby studia);  </w:t>
      </w:r>
      <w:r w:rsidR="009A7884">
        <w:t xml:space="preserve">přijato poměrem hlasů 6 – 0 – 4. </w:t>
      </w:r>
      <w:r w:rsidR="00762605">
        <w:t xml:space="preserve">Konzultaci orgánům fakulty poskytne na požádání </w:t>
      </w:r>
      <w:r w:rsidR="00762605">
        <w:rPr>
          <w:color w:val="000000"/>
        </w:rPr>
        <w:t xml:space="preserve"> pověřený člen legislativní komise kol. </w:t>
      </w:r>
      <w:proofErr w:type="gramStart"/>
      <w:r w:rsidR="00762605">
        <w:rPr>
          <w:color w:val="000000"/>
        </w:rPr>
        <w:t>dr.</w:t>
      </w:r>
      <w:proofErr w:type="gramEnd"/>
      <w:r w:rsidR="00762605">
        <w:rPr>
          <w:color w:val="000000"/>
        </w:rPr>
        <w:t xml:space="preserve"> Jelínek</w:t>
      </w:r>
      <w:r w:rsidR="00762605">
        <w:t>.</w:t>
      </w:r>
    </w:p>
    <w:p w:rsidR="009A7884" w:rsidRDefault="009A7884" w:rsidP="00762605">
      <w:pPr>
        <w:jc w:val="both"/>
      </w:pPr>
    </w:p>
    <w:p w:rsidR="009A7884" w:rsidRDefault="009A7884" w:rsidP="009A7884">
      <w:pPr>
        <w:jc w:val="both"/>
        <w:rPr>
          <w:color w:val="000000"/>
        </w:rPr>
      </w:pPr>
      <w:r>
        <w:rPr>
          <w:color w:val="000000"/>
        </w:rPr>
        <w:t>ad 3)</w:t>
      </w:r>
    </w:p>
    <w:p w:rsidR="009A7884" w:rsidRDefault="009A7884" w:rsidP="009A7884">
      <w:pPr>
        <w:jc w:val="both"/>
        <w:rPr>
          <w:color w:val="000000"/>
        </w:rPr>
      </w:pPr>
    </w:p>
    <w:p w:rsidR="009A7884" w:rsidRDefault="009A7884" w:rsidP="009A7884">
      <w:pPr>
        <w:jc w:val="both"/>
        <w:rPr>
          <w:color w:val="000000"/>
        </w:rPr>
      </w:pPr>
      <w:r>
        <w:rPr>
          <w:color w:val="000000"/>
        </w:rPr>
        <w:t xml:space="preserve">- V rámci tohoto bodu programu proběhla na základě podnětu kol. </w:t>
      </w:r>
      <w:proofErr w:type="gramStart"/>
      <w:r>
        <w:rPr>
          <w:color w:val="000000"/>
        </w:rPr>
        <w:t>dr.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Jančaříka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PedF</w:t>
      </w:r>
      <w:proofErr w:type="spellEnd"/>
      <w:r>
        <w:rPr>
          <w:color w:val="000000"/>
        </w:rPr>
        <w:t xml:space="preserve">) diskuse týkající se výkladu čl. 4 odst. 2 Stipendijního řádu UK, jmenovitě otázky, zda do základu pro stanovení minimálního počtu </w:t>
      </w:r>
      <w:proofErr w:type="spellStart"/>
      <w:r>
        <w:rPr>
          <w:color w:val="000000"/>
        </w:rPr>
        <w:t>destinatářů</w:t>
      </w:r>
      <w:proofErr w:type="spellEnd"/>
      <w:r>
        <w:rPr>
          <w:color w:val="000000"/>
        </w:rPr>
        <w:t xml:space="preserve"> stipendia za vynikající studijní výsledky (= 10 % </w:t>
      </w:r>
      <w:r>
        <w:t>studentů …, kteří dosáhli nejlepšího ukazatele) započítávat/nezapočítávat studenty prvního úseku studia. Podle metodického materiálu z r. 2006, k jehož návrhu svého času uplatnila legislativní komise pouze dílčí formulační připomínky, je tímto počtem „fyzický počet studentů, kteří v rozhodný den … splňují podmín</w:t>
      </w:r>
      <w:r w:rsidR="00133AEF">
        <w:t>ky … a zároveň nejsou zapsáni v </w:t>
      </w:r>
      <w:r>
        <w:t xml:space="preserve">prvním ročníku studia, … (nezapočítávání studentů prvního ročníku plyne z konce čl. 4 odst. 2, tito studenti nemohli jakéhokoliv ukazatele dosáhnout)“. Komise konsensuálně shledala tento výklad i nadále přípustným. </w:t>
      </w:r>
      <w:r>
        <w:rPr>
          <w:color w:val="000000"/>
        </w:rPr>
        <w:t xml:space="preserve"> Zároveň připomíná, fakultní pravidla pro přiznávání stipendií mohou okruh minimálního počtu </w:t>
      </w:r>
      <w:proofErr w:type="spellStart"/>
      <w:r>
        <w:rPr>
          <w:color w:val="000000"/>
        </w:rPr>
        <w:t>destinatářů</w:t>
      </w:r>
      <w:proofErr w:type="spellEnd"/>
      <w:r>
        <w:rPr>
          <w:color w:val="000000"/>
        </w:rPr>
        <w:t xml:space="preserve"> rozšířit. </w:t>
      </w:r>
    </w:p>
    <w:p w:rsidR="009A7884" w:rsidRDefault="009A7884" w:rsidP="009A7884">
      <w:pPr>
        <w:jc w:val="both"/>
        <w:rPr>
          <w:color w:val="000000"/>
        </w:rPr>
      </w:pPr>
    </w:p>
    <w:p w:rsidR="009A7884" w:rsidRDefault="009A7884" w:rsidP="009A7884">
      <w:pPr>
        <w:jc w:val="both"/>
        <w:rPr>
          <w:color w:val="000000"/>
        </w:rPr>
      </w:pPr>
      <w:r>
        <w:rPr>
          <w:color w:val="000000"/>
        </w:rPr>
        <w:t xml:space="preserve">-Kol. </w:t>
      </w:r>
      <w:proofErr w:type="gramStart"/>
      <w:r>
        <w:rPr>
          <w:color w:val="000000"/>
        </w:rPr>
        <w:t>dr.</w:t>
      </w:r>
      <w:proofErr w:type="gramEnd"/>
      <w:r>
        <w:rPr>
          <w:color w:val="000000"/>
        </w:rPr>
        <w:t xml:space="preserve"> Staša se zmínil o záměru vypracovat metodické doporučení k postupu přípravy a projednávání návrhů vnitřních předpisů fakult a dalších součástí UK. Bylo dohodnuto, že pověřeným členem legislativní komise pro konzultace návrhů studijních a stipendijních předpisů bude kol. </w:t>
      </w:r>
      <w:proofErr w:type="gramStart"/>
      <w:r>
        <w:rPr>
          <w:color w:val="000000"/>
        </w:rPr>
        <w:t>dr.</w:t>
      </w:r>
      <w:proofErr w:type="gramEnd"/>
      <w:r>
        <w:rPr>
          <w:color w:val="000000"/>
        </w:rPr>
        <w:t xml:space="preserve"> Jelínek  a pověřenými členy legislativní komise pro konzultace návrhů ostatních předpisů budou kol. dr. Staša a/nebo kol. doc. Wintr. Další pověření členové mohou být určeni ad hoc k jednotlivým návrhům. </w:t>
      </w:r>
    </w:p>
    <w:p w:rsidR="00BC5DC5" w:rsidRDefault="00BC5DC5"/>
    <w:sectPr w:rsidR="00BC5DC5" w:rsidSect="009A7884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5C4" w:rsidRDefault="00A915C4" w:rsidP="009A7884">
      <w:r>
        <w:separator/>
      </w:r>
    </w:p>
  </w:endnote>
  <w:endnote w:type="continuationSeparator" w:id="0">
    <w:p w:rsidR="00A915C4" w:rsidRDefault="00A915C4" w:rsidP="009A7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47575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A7884" w:rsidRPr="009A7884" w:rsidRDefault="00417744">
        <w:pPr>
          <w:pStyle w:val="Zpa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78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A7884" w:rsidRPr="009A78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78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696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A78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7884" w:rsidRDefault="009A788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5C4" w:rsidRDefault="00A915C4" w:rsidP="009A7884">
      <w:r>
        <w:separator/>
      </w:r>
    </w:p>
  </w:footnote>
  <w:footnote w:type="continuationSeparator" w:id="0">
    <w:p w:rsidR="00A915C4" w:rsidRDefault="00A915C4" w:rsidP="009A78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57E"/>
    <w:rsid w:val="00133AEF"/>
    <w:rsid w:val="002B6960"/>
    <w:rsid w:val="00417744"/>
    <w:rsid w:val="004719BF"/>
    <w:rsid w:val="00514877"/>
    <w:rsid w:val="006762B7"/>
    <w:rsid w:val="00762605"/>
    <w:rsid w:val="007C5D09"/>
    <w:rsid w:val="007C757E"/>
    <w:rsid w:val="009A7884"/>
    <w:rsid w:val="00A915C4"/>
    <w:rsid w:val="00AD1A3F"/>
    <w:rsid w:val="00B57631"/>
    <w:rsid w:val="00BC5DC5"/>
    <w:rsid w:val="00C2436E"/>
    <w:rsid w:val="00C4371C"/>
    <w:rsid w:val="00D71457"/>
    <w:rsid w:val="00FD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7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78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A7884"/>
  </w:style>
  <w:style w:type="paragraph" w:styleId="Zpat">
    <w:name w:val="footer"/>
    <w:basedOn w:val="Normln"/>
    <w:link w:val="ZpatChar"/>
    <w:uiPriority w:val="99"/>
    <w:unhideWhenUsed/>
    <w:rsid w:val="009A78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A7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7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78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A7884"/>
  </w:style>
  <w:style w:type="paragraph" w:styleId="Zpat">
    <w:name w:val="footer"/>
    <w:basedOn w:val="Normln"/>
    <w:link w:val="ZpatChar"/>
    <w:uiPriority w:val="99"/>
    <w:unhideWhenUsed/>
    <w:rsid w:val="009A78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A7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Staša</dc:creator>
  <cp:lastModifiedBy>asuk</cp:lastModifiedBy>
  <cp:revision>2</cp:revision>
  <cp:lastPrinted>2014-03-24T09:38:00Z</cp:lastPrinted>
  <dcterms:created xsi:type="dcterms:W3CDTF">2014-03-24T10:53:00Z</dcterms:created>
  <dcterms:modified xsi:type="dcterms:W3CDTF">2014-03-24T10:53:00Z</dcterms:modified>
</cp:coreProperties>
</file>